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6" w:type="pct"/>
        <w:tblCellMar>
          <w:left w:w="0" w:type="dxa"/>
          <w:right w:w="0" w:type="dxa"/>
        </w:tblCellMar>
        <w:tblLook w:val="04A0" w:firstRow="1" w:lastRow="0" w:firstColumn="1" w:lastColumn="0" w:noHBand="0" w:noVBand="1"/>
      </w:tblPr>
      <w:tblGrid>
        <w:gridCol w:w="1895"/>
        <w:gridCol w:w="7439"/>
      </w:tblGrid>
      <w:tr w:rsidR="003E1E01" w14:paraId="2DE22F81" w14:textId="77777777" w:rsidTr="00CB7086">
        <w:tc>
          <w:tcPr>
            <w:tcW w:w="982" w:type="pct"/>
            <w:shd w:val="clear" w:color="auto" w:fill="auto"/>
          </w:tcPr>
          <w:p w14:paraId="05838EE2" w14:textId="77777777" w:rsidR="003E1E01" w:rsidRDefault="003E1E01" w:rsidP="00CB7086">
            <w:pPr>
              <w:pStyle w:val="Header"/>
            </w:pPr>
            <w:r>
              <w:rPr>
                <w:noProof/>
                <w:lang w:eastAsia="en-US"/>
              </w:rPr>
              <w:drawing>
                <wp:inline distT="0" distB="0" distL="0" distR="0" wp14:anchorId="7D672A33" wp14:editId="79CADB6A">
                  <wp:extent cx="1203901" cy="16553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9747" cy="1690905"/>
                          </a:xfrm>
                          <a:prstGeom prst="rect">
                            <a:avLst/>
                          </a:prstGeom>
                          <a:noFill/>
                          <a:ln>
                            <a:noFill/>
                          </a:ln>
                        </pic:spPr>
                      </pic:pic>
                    </a:graphicData>
                  </a:graphic>
                </wp:inline>
              </w:drawing>
            </w:r>
          </w:p>
        </w:tc>
        <w:tc>
          <w:tcPr>
            <w:tcW w:w="4018" w:type="pct"/>
            <w:shd w:val="clear" w:color="auto" w:fill="auto"/>
          </w:tcPr>
          <w:p w14:paraId="230D390A" w14:textId="77777777" w:rsidR="003E1E01" w:rsidRDefault="009C4EA1" w:rsidP="00CB7086">
            <w:pPr>
              <w:pStyle w:val="Header"/>
            </w:pPr>
            <w:r>
              <w:rPr>
                <w:noProof/>
                <w:lang w:eastAsia="en-US"/>
              </w:rPr>
              <mc:AlternateContent>
                <mc:Choice Requires="wps">
                  <w:drawing>
                    <wp:anchor distT="0" distB="0" distL="114300" distR="114300" simplePos="0" relativeHeight="251658240" behindDoc="0" locked="0" layoutInCell="1" allowOverlap="1" wp14:anchorId="76505921" wp14:editId="03784F49">
                      <wp:simplePos x="0" y="0"/>
                      <wp:positionH relativeFrom="column">
                        <wp:posOffset>1472565</wp:posOffset>
                      </wp:positionH>
                      <wp:positionV relativeFrom="page">
                        <wp:posOffset>-100330</wp:posOffset>
                      </wp:positionV>
                      <wp:extent cx="3441065" cy="1748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065" cy="17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EBF8F" w14:textId="77777777" w:rsidR="0019408A" w:rsidRPr="00487456" w:rsidRDefault="0019408A" w:rsidP="0019408A">
                                  <w:pPr>
                                    <w:spacing w:after="0" w:line="240" w:lineRule="auto"/>
                                    <w:jc w:val="right"/>
                                    <w:rPr>
                                      <w:b/>
                                      <w:color w:val="002060"/>
                                      <w:sz w:val="52"/>
                                    </w:rPr>
                                  </w:pPr>
                                  <w:r w:rsidRPr="00487456">
                                    <w:rPr>
                                      <w:b/>
                                      <w:color w:val="002060"/>
                                      <w:sz w:val="52"/>
                                    </w:rPr>
                                    <w:t xml:space="preserve">Pack </w:t>
                                  </w:r>
                                  <w:r w:rsidR="00074837">
                                    <w:rPr>
                                      <w:b/>
                                      <w:color w:val="002060"/>
                                      <w:sz w:val="52"/>
                                    </w:rPr>
                                    <w:t>371</w:t>
                                  </w:r>
                                  <w:r w:rsidRPr="00487456">
                                    <w:rPr>
                                      <w:b/>
                                      <w:color w:val="002060"/>
                                      <w:sz w:val="52"/>
                                    </w:rPr>
                                    <w:t xml:space="preserve"> </w:t>
                                  </w:r>
                                  <w:r w:rsidR="002D58BF">
                                    <w:rPr>
                                      <w:b/>
                                      <w:color w:val="002060"/>
                                      <w:sz w:val="52"/>
                                    </w:rPr>
                                    <w:t>Code of Conduct</w:t>
                                  </w:r>
                                  <w:r w:rsidR="00680D73">
                                    <w:rPr>
                                      <w:b/>
                                      <w:color w:val="002060"/>
                                      <w:sz w:val="52"/>
                                    </w:rPr>
                                    <w:t xml:space="preserve"> and Participation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5.95pt;margin-top:-7.9pt;width:270.95pt;height:1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JjjeagQIAAI4FAAAOAAAAZHJzL2Uyb0RvYy54bWysVE1vGyEQvVfqf0Dc6107ztfKOHIT&#10;paoUJVaSKmfMgo0CDB2wd91fX8GuP5rmkqoXdljevJl5DDO5aq0hG4lBg2N0OCgpkU5Ard2S0R/P&#10;t18uKAmRu5obcJLRrQz0avr506TxlRzBCkwtkbTWuFA1ntFVjL4qiiBW0vIwAC9da40CtDyGAeCy&#10;qJE32i2tKUZleVY0gLVHEDIE7ZY33SGdZn6lpIgPSgUZiWG0pCTmFfO6yGsxnfBqidyvtOjz4P+Q&#10;huXa0SOqGx45WaP+i8pqgRBAxYEAW4BSWshcRDEqh+Wbcp5W3MtcTKia4Pc6hf9HK+43T36OJLZf&#10;oWV0mIsI/g7EayDFdFI0PlQ9KKkaquDnmCptFdr0BaVIm7XcHhSVbSSiZfRkPB6WZ6eUiC2jw/Px&#10;xfllSTPvgcBjiN8kWJIMRlGKmLPgm7sQe+wOkwIGMLq+1cbkTeoUeW2QbLhh1MThjv4PmHGkYfTs&#10;5LTM1A6Sf89tXCKSuVt2EQ+FZitujUwg4x6lIrrO9b4Tngsh3SGFDE8wpY35kGfvcEjsQ95dLY9S&#10;5djg4t7bagfY3fGfwtWve+FU59DffehqTzLEdtEmzZK9gHo7R4LQPangxa3GEO94iHOOPHfCRmJ8&#10;2EhUBhpGobcoWQH+eu9/wjOaTilpkHtGw881R0mJ+e4Co5fD8Tg94rwZn56PSkrw+GRxfOLW9hpM&#10;amkSvMhmwkezMxWCfQGsZylqSQl3YgXIaNyZ17GbFApQyNksgwRYz+Ode/Ji91pSbz63Lxx938FR&#10;tvEedo+XV28buQOnu3EwW0dQumvzg6699k3w00mxn09pqBzvM+owRqe/AQAA//8DAFBLAwQUAAYA&#10;CAAAACEAzcD+f+cAAAARAQAADwAAAGRycy9kb3ducmV2LnhtbEzPSU7DMBQA0D0Sd7B+pW5Q4wxK&#10;k6b5qRCjxI6GQezc2DgRHqLYTcztESs4wFu8+hC0IrOY3GANQhLFQITpLB+MRHhp7zclEOeZ4UxZ&#10;IxC+hYNDc3lRs4rbxTyL+eglCVoZVzGE3vuxotR1vdDMRXYUJmj1aSfNvIvsJCmf2DIYqRVN43hL&#10;NRsMENezUdz0ovs6njXCx5V8f3Lh4XXJ8my8e5zb4o23iOtVuN2vV+F6D8SL4P8E/B4QEmhqVp3s&#10;2XBHFEKaJTsgHmGT5CWQCaEoshLICSHNd1sgtKnp/0nzAwAA//8DAFBLAQItABQABgAIAAAAIQBa&#10;IpOj/wAAAOUBAAATAAAAAAAAAAAAAAAAAAAAAABbQ29udGVudF9UeXBlc10ueG1sUEsBAi0AFAAG&#10;AAgAAAAhAKdKzzjYAAAAlgEAAAsAAAAAAAAAAAAAAAAAMAEAAF9yZWxzLy5yZWxzUEsBAi0AFAAG&#10;AAgAAAAhAMmON5qBAgAAjgUAAA4AAAAAAAAAAAAAAAAAMQIAAGRycy9lMm9Eb2MueG1sUEsBAi0A&#10;FAAGAAgAAAAhAM3A/n/nAAAAEQEAAA8AAAAAAAAAAAAAAAAA3gQAAGRycy9kb3ducmV2LnhtbFBL&#10;BQYAAAAABAAEAPMAAADyBQAAAAA=&#10;" fillcolor="white [3201]" stroked="f" strokeweight=".5pt">
                      <v:textbox>
                        <w:txbxContent>
                          <w:p w:rsidR="0019408A" w:rsidRPr="00487456" w:rsidRDefault="0019408A" w:rsidP="0019408A">
                            <w:pPr>
                              <w:spacing w:after="0" w:line="240" w:lineRule="auto"/>
                              <w:jc w:val="right"/>
                              <w:rPr>
                                <w:b/>
                                <w:color w:val="002060"/>
                                <w:sz w:val="52"/>
                              </w:rPr>
                            </w:pPr>
                            <w:r w:rsidRPr="00487456">
                              <w:rPr>
                                <w:b/>
                                <w:color w:val="002060"/>
                                <w:sz w:val="52"/>
                              </w:rPr>
                              <w:t xml:space="preserve">Pack </w:t>
                            </w:r>
                            <w:r w:rsidR="00074837">
                              <w:rPr>
                                <w:b/>
                                <w:color w:val="002060"/>
                                <w:sz w:val="52"/>
                              </w:rPr>
                              <w:t>371</w:t>
                            </w:r>
                            <w:r w:rsidRPr="00487456">
                              <w:rPr>
                                <w:b/>
                                <w:color w:val="002060"/>
                                <w:sz w:val="52"/>
                              </w:rPr>
                              <w:t xml:space="preserve"> </w:t>
                            </w:r>
                            <w:r w:rsidR="002D58BF">
                              <w:rPr>
                                <w:b/>
                                <w:color w:val="002060"/>
                                <w:sz w:val="52"/>
                              </w:rPr>
                              <w:t>Code of Conduct</w:t>
                            </w:r>
                            <w:r w:rsidR="00680D73">
                              <w:rPr>
                                <w:b/>
                                <w:color w:val="002060"/>
                                <w:sz w:val="52"/>
                              </w:rPr>
                              <w:t xml:space="preserve"> and Participation Agreement</w:t>
                            </w:r>
                          </w:p>
                        </w:txbxContent>
                      </v:textbox>
                      <w10:wrap anchory="page"/>
                    </v:shape>
                  </w:pict>
                </mc:Fallback>
              </mc:AlternateContent>
            </w:r>
            <w:r w:rsidR="003E1E01">
              <w:t xml:space="preserve">  Cub Scout Pack 371</w:t>
            </w:r>
          </w:p>
          <w:p w14:paraId="4D51EC4E" w14:textId="77777777" w:rsidR="003E1E01" w:rsidRDefault="003E1E01" w:rsidP="00CB7086">
            <w:pPr>
              <w:pStyle w:val="Header"/>
            </w:pPr>
            <w:r>
              <w:t xml:space="preserve">  Frederick, Maryland</w:t>
            </w:r>
          </w:p>
          <w:p w14:paraId="5AE3449A" w14:textId="77777777" w:rsidR="003E1E01" w:rsidRDefault="003E1E01" w:rsidP="00CB7086">
            <w:pPr>
              <w:pStyle w:val="Header"/>
            </w:pPr>
            <w:r>
              <w:t xml:space="preserve">  cubmaster@pack371.org</w:t>
            </w:r>
          </w:p>
          <w:p w14:paraId="5BCBA0BC" w14:textId="77777777" w:rsidR="003E1E01" w:rsidRDefault="003E1E01" w:rsidP="00CB7086">
            <w:pPr>
              <w:pStyle w:val="Header"/>
            </w:pPr>
            <w:r>
              <w:t xml:space="preserve">  www.pack371.org</w:t>
            </w:r>
          </w:p>
        </w:tc>
      </w:tr>
    </w:tbl>
    <w:p w14:paraId="59452E38" w14:textId="77777777" w:rsidR="009A63AA" w:rsidRDefault="009A63AA"/>
    <w:p w14:paraId="4E0B09B0" w14:textId="77777777" w:rsidR="00C54D51" w:rsidRDefault="00C54D51" w:rsidP="00C54D51">
      <w:pPr>
        <w:rPr>
          <w:sz w:val="22"/>
          <w:szCs w:val="22"/>
        </w:rPr>
      </w:pPr>
      <w:r w:rsidRPr="00C54D51">
        <w:rPr>
          <w:sz w:val="22"/>
          <w:szCs w:val="22"/>
        </w:rPr>
        <w:t xml:space="preserve">Pack 371 is a volunteer-driven organization that represents a commitment between Scouts, parents, and leaders to learn life skills and values, such as honesty, respect, and courage.  All Scouts and parents who participate in Pack 371 must review and abide by the following operating principles.  </w:t>
      </w:r>
      <w:r w:rsidR="00F94FC1">
        <w:rPr>
          <w:b/>
          <w:sz w:val="22"/>
          <w:szCs w:val="22"/>
        </w:rPr>
        <w:t>Scouts and parents</w:t>
      </w:r>
      <w:r w:rsidR="00B60024">
        <w:rPr>
          <w:b/>
          <w:sz w:val="22"/>
          <w:szCs w:val="22"/>
        </w:rPr>
        <w:t xml:space="preserve"> should</w:t>
      </w:r>
      <w:r w:rsidRPr="00067B7A">
        <w:rPr>
          <w:b/>
          <w:sz w:val="22"/>
          <w:szCs w:val="22"/>
        </w:rPr>
        <w:t xml:space="preserve"> acknowledge agreement to these terms by </w:t>
      </w:r>
      <w:r w:rsidR="00067B7A" w:rsidRPr="00067B7A">
        <w:rPr>
          <w:b/>
          <w:sz w:val="22"/>
          <w:szCs w:val="22"/>
        </w:rPr>
        <w:t xml:space="preserve">initialing each section and </w:t>
      </w:r>
      <w:r w:rsidRPr="00067B7A">
        <w:rPr>
          <w:b/>
          <w:sz w:val="22"/>
          <w:szCs w:val="22"/>
        </w:rPr>
        <w:t>signing the last page.</w:t>
      </w:r>
      <w:r w:rsidRPr="00C54D51">
        <w:rPr>
          <w:sz w:val="22"/>
          <w:szCs w:val="22"/>
        </w:rPr>
        <w:t xml:space="preserve"> </w:t>
      </w:r>
    </w:p>
    <w:p w14:paraId="187F7BA2" w14:textId="77777777" w:rsidR="00C54D51" w:rsidRDefault="00B54DBB" w:rsidP="00C54D51">
      <w:pPr>
        <w:pStyle w:val="ListParagraph"/>
        <w:numPr>
          <w:ilvl w:val="0"/>
          <w:numId w:val="4"/>
        </w:numPr>
        <w:ind w:left="360" w:hanging="360"/>
        <w:rPr>
          <w:b/>
          <w:color w:val="595959" w:themeColor="text1" w:themeTint="A6"/>
        </w:rPr>
      </w:pPr>
      <w:r>
        <w:rPr>
          <w:b/>
          <w:color w:val="595959" w:themeColor="text1" w:themeTint="A6"/>
        </w:rPr>
        <w:t>Scout Code of Conduct</w:t>
      </w:r>
    </w:p>
    <w:p w14:paraId="6DB6AF65" w14:textId="77777777" w:rsidR="00E5301B" w:rsidRDefault="00E5301B" w:rsidP="00E5301B">
      <w:pPr>
        <w:pStyle w:val="ListParagraph"/>
        <w:numPr>
          <w:ilvl w:val="1"/>
          <w:numId w:val="4"/>
        </w:numPr>
        <w:tabs>
          <w:tab w:val="left" w:pos="720"/>
          <w:tab w:val="left" w:pos="990"/>
        </w:tabs>
        <w:ind w:left="720"/>
        <w:rPr>
          <w:color w:val="595959" w:themeColor="text1" w:themeTint="A6"/>
        </w:rPr>
      </w:pPr>
      <w:r w:rsidRPr="00E5301B">
        <w:rPr>
          <w:color w:val="595959" w:themeColor="text1" w:themeTint="A6"/>
        </w:rPr>
        <w:t xml:space="preserve">Scouts </w:t>
      </w:r>
      <w:r>
        <w:rPr>
          <w:color w:val="595959" w:themeColor="text1" w:themeTint="A6"/>
        </w:rPr>
        <w:t xml:space="preserve">are held to a higher standard and </w:t>
      </w:r>
      <w:r w:rsidRPr="00E5301B">
        <w:rPr>
          <w:color w:val="595959" w:themeColor="text1" w:themeTint="A6"/>
        </w:rPr>
        <w:t>are expected to conduct themselves</w:t>
      </w:r>
      <w:r>
        <w:rPr>
          <w:color w:val="595959" w:themeColor="text1" w:themeTint="A6"/>
        </w:rPr>
        <w:t xml:space="preserve"> in the following manner:</w:t>
      </w:r>
    </w:p>
    <w:p w14:paraId="1473A2B7" w14:textId="77777777" w:rsidR="00E5301B" w:rsidRPr="00E5301B" w:rsidRDefault="00E5301B" w:rsidP="00E5301B">
      <w:pPr>
        <w:pStyle w:val="ListParagraph"/>
        <w:tabs>
          <w:tab w:val="left" w:pos="720"/>
          <w:tab w:val="left" w:pos="990"/>
        </w:tabs>
        <w:rPr>
          <w:color w:val="595959" w:themeColor="text1" w:themeTint="A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21"/>
      </w:tblGrid>
      <w:tr w:rsidR="006114E6" w14:paraId="633A08DA" w14:textId="77777777" w:rsidTr="000053B2">
        <w:tc>
          <w:tcPr>
            <w:tcW w:w="4434" w:type="dxa"/>
          </w:tcPr>
          <w:p w14:paraId="3336050C"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Always be on time </w:t>
            </w:r>
          </w:p>
          <w:p w14:paraId="3A6C6A89"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Be kind to others </w:t>
            </w:r>
          </w:p>
          <w:p w14:paraId="6C3FE70E" w14:textId="77777777" w:rsidR="000A258D" w:rsidRPr="00B54DBB" w:rsidRDefault="000A258D" w:rsidP="000A258D">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Respe</w:t>
            </w:r>
            <w:r>
              <w:rPr>
                <w:color w:val="595959" w:themeColor="text1" w:themeTint="A6"/>
              </w:rPr>
              <w:t>ct one another and your leader by listening when others are talking</w:t>
            </w:r>
          </w:p>
          <w:p w14:paraId="6A8FE364"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Wait your turn </w:t>
            </w:r>
          </w:p>
          <w:p w14:paraId="2D137555" w14:textId="77777777" w:rsidR="000A258D" w:rsidRPr="00B54DBB" w:rsidRDefault="000A258D" w:rsidP="000A258D">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K</w:t>
            </w:r>
            <w:r>
              <w:rPr>
                <w:color w:val="595959" w:themeColor="text1" w:themeTint="A6"/>
              </w:rPr>
              <w:t>eep your hands and feet</w:t>
            </w:r>
            <w:r w:rsidRPr="00B54DBB">
              <w:rPr>
                <w:color w:val="595959" w:themeColor="text1" w:themeTint="A6"/>
              </w:rPr>
              <w:t xml:space="preserve"> to yourself </w:t>
            </w:r>
          </w:p>
          <w:p w14:paraId="5E88F6F9"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Always work together as a team </w:t>
            </w:r>
          </w:p>
          <w:p w14:paraId="47779808"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Use good manners </w:t>
            </w:r>
          </w:p>
          <w:p w14:paraId="5210421F"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Be positive - "I can do it" or "I will try" </w:t>
            </w:r>
          </w:p>
          <w:p w14:paraId="54C58996"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Participate in the activities of the den </w:t>
            </w:r>
          </w:p>
          <w:p w14:paraId="393C0FAB"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Be honest and always tell the truth </w:t>
            </w:r>
          </w:p>
          <w:p w14:paraId="5031D43C"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Call your Den Leader if you will be unable to attend a Den or Pack activity</w:t>
            </w:r>
          </w:p>
        </w:tc>
        <w:tc>
          <w:tcPr>
            <w:tcW w:w="4422" w:type="dxa"/>
          </w:tcPr>
          <w:p w14:paraId="22A7D5B8"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Wear a proper uniform with PRIDE - clean, neat, and complete </w:t>
            </w:r>
            <w:r w:rsidR="00DD3E61">
              <w:rPr>
                <w:color w:val="595959" w:themeColor="text1" w:themeTint="A6"/>
              </w:rPr>
              <w:t>- to all Scouting events</w:t>
            </w:r>
          </w:p>
          <w:p w14:paraId="1BBEB81B"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In response to the "wolf ears" si</w:t>
            </w:r>
            <w:r w:rsidR="003E082A">
              <w:rPr>
                <w:color w:val="595959" w:themeColor="text1" w:themeTint="A6"/>
              </w:rPr>
              <w:t>gnal, silently return the sign</w:t>
            </w:r>
          </w:p>
          <w:p w14:paraId="7EA9A97D" w14:textId="77777777" w:rsidR="006114E6" w:rsidRPr="00B54DBB"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Show respect for your surroundings, indoors and out, leaving them in as good or better condi</w:t>
            </w:r>
            <w:r w:rsidR="003E082A">
              <w:rPr>
                <w:color w:val="595959" w:themeColor="text1" w:themeTint="A6"/>
              </w:rPr>
              <w:t>tion than when they were found</w:t>
            </w:r>
            <w:r w:rsidR="000A258D">
              <w:rPr>
                <w:color w:val="595959" w:themeColor="text1" w:themeTint="A6"/>
              </w:rPr>
              <w:t xml:space="preserve"> – especially </w:t>
            </w:r>
            <w:r w:rsidR="00585450">
              <w:rPr>
                <w:color w:val="595959" w:themeColor="text1" w:themeTint="A6"/>
              </w:rPr>
              <w:t>in OES (remain in cafeteria only</w:t>
            </w:r>
            <w:r w:rsidR="00631A26">
              <w:rPr>
                <w:color w:val="595959" w:themeColor="text1" w:themeTint="A6"/>
              </w:rPr>
              <w:t xml:space="preserve">, </w:t>
            </w:r>
            <w:r w:rsidR="00585450">
              <w:rPr>
                <w:color w:val="595959" w:themeColor="text1" w:themeTint="A6"/>
              </w:rPr>
              <w:t>and do not run</w:t>
            </w:r>
            <w:r w:rsidR="000A258D">
              <w:rPr>
                <w:color w:val="595959" w:themeColor="text1" w:themeTint="A6"/>
              </w:rPr>
              <w:t>)</w:t>
            </w:r>
          </w:p>
          <w:p w14:paraId="4DD81DC4" w14:textId="77777777" w:rsidR="00A65471" w:rsidRDefault="00A65471" w:rsidP="00CB7086">
            <w:pPr>
              <w:pStyle w:val="ListParagraph"/>
              <w:numPr>
                <w:ilvl w:val="1"/>
                <w:numId w:val="6"/>
              </w:numPr>
              <w:tabs>
                <w:tab w:val="left" w:pos="720"/>
                <w:tab w:val="left" w:pos="990"/>
              </w:tabs>
              <w:ind w:left="360" w:hanging="270"/>
              <w:rPr>
                <w:color w:val="595959" w:themeColor="text1" w:themeTint="A6"/>
              </w:rPr>
            </w:pPr>
            <w:r>
              <w:rPr>
                <w:color w:val="595959" w:themeColor="text1" w:themeTint="A6"/>
              </w:rPr>
              <w:t>Show good sportsmanship at all events</w:t>
            </w:r>
            <w:r w:rsidR="006114E6" w:rsidRPr="00B54DBB">
              <w:rPr>
                <w:color w:val="595959" w:themeColor="text1" w:themeTint="A6"/>
              </w:rPr>
              <w:t xml:space="preserve"> </w:t>
            </w:r>
          </w:p>
          <w:p w14:paraId="76FABDB1" w14:textId="77777777" w:rsidR="006114E6" w:rsidRDefault="006114E6" w:rsidP="00CB7086">
            <w:pPr>
              <w:pStyle w:val="ListParagraph"/>
              <w:numPr>
                <w:ilvl w:val="1"/>
                <w:numId w:val="6"/>
              </w:numPr>
              <w:tabs>
                <w:tab w:val="left" w:pos="720"/>
                <w:tab w:val="left" w:pos="990"/>
              </w:tabs>
              <w:ind w:left="360" w:hanging="270"/>
              <w:rPr>
                <w:color w:val="595959" w:themeColor="text1" w:themeTint="A6"/>
              </w:rPr>
            </w:pPr>
            <w:r w:rsidRPr="00B54DBB">
              <w:rPr>
                <w:color w:val="595959" w:themeColor="text1" w:themeTint="A6"/>
              </w:rPr>
              <w:t xml:space="preserve">Always follow Akela </w:t>
            </w:r>
          </w:p>
          <w:p w14:paraId="0C4C392C" w14:textId="77777777" w:rsidR="006114E6" w:rsidRPr="00DD3E61" w:rsidRDefault="002A6ABB" w:rsidP="002A6ABB">
            <w:pPr>
              <w:pStyle w:val="ListParagraph"/>
              <w:numPr>
                <w:ilvl w:val="1"/>
                <w:numId w:val="6"/>
              </w:numPr>
              <w:tabs>
                <w:tab w:val="left" w:pos="720"/>
                <w:tab w:val="left" w:pos="990"/>
              </w:tabs>
              <w:ind w:left="360" w:hanging="270"/>
              <w:rPr>
                <w:b/>
                <w:color w:val="595959" w:themeColor="text1" w:themeTint="A6"/>
              </w:rPr>
            </w:pPr>
            <w:r w:rsidRPr="00DD3E61">
              <w:rPr>
                <w:b/>
                <w:color w:val="595959" w:themeColor="text1" w:themeTint="A6"/>
              </w:rPr>
              <w:t>ALWAYS</w:t>
            </w:r>
            <w:r w:rsidR="006114E6" w:rsidRPr="00DD3E61">
              <w:rPr>
                <w:b/>
                <w:color w:val="595959" w:themeColor="text1" w:themeTint="A6"/>
              </w:rPr>
              <w:t xml:space="preserve"> DO YOUR BEST!</w:t>
            </w:r>
          </w:p>
        </w:tc>
      </w:tr>
    </w:tbl>
    <w:p w14:paraId="4472720E" w14:textId="77777777" w:rsidR="000053B2" w:rsidRPr="000053B2" w:rsidRDefault="000053B2" w:rsidP="000053B2">
      <w:pPr>
        <w:pStyle w:val="ListParagraph"/>
        <w:ind w:left="360"/>
        <w:rPr>
          <w:color w:val="595959" w:themeColor="text1" w:themeTint="A6"/>
        </w:rPr>
      </w:pPr>
    </w:p>
    <w:p w14:paraId="758E5B46" w14:textId="77777777" w:rsidR="000053B2" w:rsidRDefault="002A6ABB" w:rsidP="002A6ABB">
      <w:pPr>
        <w:pStyle w:val="ListParagraph"/>
        <w:numPr>
          <w:ilvl w:val="1"/>
          <w:numId w:val="4"/>
        </w:numPr>
        <w:tabs>
          <w:tab w:val="left" w:pos="720"/>
          <w:tab w:val="left" w:pos="990"/>
        </w:tabs>
        <w:ind w:left="720"/>
        <w:rPr>
          <w:color w:val="595959" w:themeColor="text1" w:themeTint="A6"/>
        </w:rPr>
      </w:pPr>
      <w:r>
        <w:rPr>
          <w:color w:val="595959" w:themeColor="text1" w:themeTint="A6"/>
        </w:rPr>
        <w:t xml:space="preserve">Penalties for not following the </w:t>
      </w:r>
      <w:r w:rsidR="002258C1">
        <w:rPr>
          <w:color w:val="595959" w:themeColor="text1" w:themeTint="A6"/>
        </w:rPr>
        <w:t>Scout Code of Conduct</w:t>
      </w:r>
      <w:r>
        <w:rPr>
          <w:color w:val="595959" w:themeColor="text1" w:themeTint="A6"/>
        </w:rPr>
        <w:t xml:space="preserve"> (Three strike rule):</w:t>
      </w:r>
    </w:p>
    <w:p w14:paraId="7150849D" w14:textId="77777777" w:rsidR="002A6ABB" w:rsidRPr="002A6ABB" w:rsidRDefault="002A6ABB" w:rsidP="002A6ABB">
      <w:pPr>
        <w:pStyle w:val="ListParagraph"/>
        <w:numPr>
          <w:ilvl w:val="1"/>
          <w:numId w:val="6"/>
        </w:numPr>
        <w:tabs>
          <w:tab w:val="left" w:pos="720"/>
          <w:tab w:val="left" w:pos="990"/>
        </w:tabs>
        <w:rPr>
          <w:color w:val="595959" w:themeColor="text1" w:themeTint="A6"/>
        </w:rPr>
      </w:pPr>
      <w:r w:rsidRPr="00BC33A5">
        <w:rPr>
          <w:b/>
          <w:color w:val="595959" w:themeColor="text1" w:themeTint="A6"/>
        </w:rPr>
        <w:t>First Penalty:</w:t>
      </w:r>
      <w:r w:rsidR="00BC33A5">
        <w:rPr>
          <w:color w:val="595959" w:themeColor="text1" w:themeTint="A6"/>
        </w:rPr>
        <w:t xml:space="preserve"> </w:t>
      </w:r>
      <w:r w:rsidR="00D14980">
        <w:rPr>
          <w:color w:val="595959" w:themeColor="text1" w:themeTint="A6"/>
        </w:rPr>
        <w:t>Verbal warning from leader</w:t>
      </w:r>
    </w:p>
    <w:p w14:paraId="38FC625D" w14:textId="77777777" w:rsidR="002A6ABB" w:rsidRPr="002A6ABB" w:rsidRDefault="002A6ABB" w:rsidP="002A6ABB">
      <w:pPr>
        <w:pStyle w:val="ListParagraph"/>
        <w:numPr>
          <w:ilvl w:val="1"/>
          <w:numId w:val="6"/>
        </w:numPr>
        <w:tabs>
          <w:tab w:val="left" w:pos="720"/>
          <w:tab w:val="left" w:pos="990"/>
        </w:tabs>
        <w:rPr>
          <w:color w:val="595959" w:themeColor="text1" w:themeTint="A6"/>
        </w:rPr>
      </w:pPr>
      <w:r w:rsidRPr="00BC33A5">
        <w:rPr>
          <w:b/>
          <w:color w:val="595959" w:themeColor="text1" w:themeTint="A6"/>
        </w:rPr>
        <w:t>Second Penalty:</w:t>
      </w:r>
      <w:r w:rsidRPr="002A6ABB">
        <w:rPr>
          <w:color w:val="595959" w:themeColor="text1" w:themeTint="A6"/>
        </w:rPr>
        <w:t xml:space="preserve"> </w:t>
      </w:r>
      <w:r w:rsidR="00D14980">
        <w:rPr>
          <w:color w:val="595959" w:themeColor="text1" w:themeTint="A6"/>
        </w:rPr>
        <w:t>Removed from activity for 10 minutes</w:t>
      </w:r>
      <w:r w:rsidRPr="002A6ABB">
        <w:rPr>
          <w:color w:val="595959" w:themeColor="text1" w:themeTint="A6"/>
        </w:rPr>
        <w:t xml:space="preserve"> </w:t>
      </w:r>
    </w:p>
    <w:p w14:paraId="45564FD8" w14:textId="77777777" w:rsidR="002A6ABB" w:rsidRPr="002A6ABB" w:rsidRDefault="002A6ABB" w:rsidP="002A6ABB">
      <w:pPr>
        <w:pStyle w:val="ListParagraph"/>
        <w:numPr>
          <w:ilvl w:val="1"/>
          <w:numId w:val="6"/>
        </w:numPr>
        <w:tabs>
          <w:tab w:val="left" w:pos="720"/>
          <w:tab w:val="left" w:pos="990"/>
        </w:tabs>
        <w:rPr>
          <w:color w:val="595959" w:themeColor="text1" w:themeTint="A6"/>
        </w:rPr>
      </w:pPr>
      <w:r w:rsidRPr="00BC33A5">
        <w:rPr>
          <w:b/>
          <w:color w:val="595959" w:themeColor="text1" w:themeTint="A6"/>
        </w:rPr>
        <w:t>Third Penalty:</w:t>
      </w:r>
      <w:r w:rsidR="00EC43BA">
        <w:rPr>
          <w:color w:val="595959" w:themeColor="text1" w:themeTint="A6"/>
        </w:rPr>
        <w:t xml:space="preserve"> Parent will be notified</w:t>
      </w:r>
      <w:r w:rsidRPr="002A6ABB">
        <w:rPr>
          <w:color w:val="595959" w:themeColor="text1" w:themeTint="A6"/>
        </w:rPr>
        <w:t xml:space="preserve"> to pick up Scout for reasons of misconduct</w:t>
      </w:r>
    </w:p>
    <w:p w14:paraId="1B41E4F1" w14:textId="77777777" w:rsidR="003E082A" w:rsidRDefault="003E082A" w:rsidP="000053B2">
      <w:pPr>
        <w:pStyle w:val="ListParagraph"/>
        <w:ind w:left="360"/>
        <w:rPr>
          <w:color w:val="595959" w:themeColor="text1" w:themeTint="A6"/>
        </w:rPr>
      </w:pPr>
    </w:p>
    <w:p w14:paraId="49F8B25D" w14:textId="68707B33" w:rsidR="006114E6" w:rsidRPr="003E082A" w:rsidRDefault="00DA60BB" w:rsidP="000053B2">
      <w:pPr>
        <w:pStyle w:val="ListParagraph"/>
        <w:ind w:left="360"/>
        <w:rPr>
          <w:color w:val="595959" w:themeColor="text1" w:themeTint="A6"/>
          <w:kern w:val="20"/>
          <w:lang w:eastAsia="ja-JP"/>
        </w:rPr>
      </w:pPr>
      <w:r>
        <w:rPr>
          <w:color w:val="595959" w:themeColor="text1" w:themeTint="A6"/>
          <w:kern w:val="20"/>
          <w:lang w:eastAsia="ja-JP"/>
        </w:rPr>
        <w:t>If a Scout consistently viol</w:t>
      </w:r>
      <w:r w:rsidR="005C1A06">
        <w:rPr>
          <w:color w:val="595959" w:themeColor="text1" w:themeTint="A6"/>
          <w:kern w:val="20"/>
          <w:lang w:eastAsia="ja-JP"/>
        </w:rPr>
        <w:t xml:space="preserve">ates the Scout Code of </w:t>
      </w:r>
      <w:r w:rsidR="00407652">
        <w:rPr>
          <w:color w:val="595959" w:themeColor="text1" w:themeTint="A6"/>
          <w:kern w:val="20"/>
          <w:lang w:eastAsia="ja-JP"/>
        </w:rPr>
        <w:t>Conduct,</w:t>
      </w:r>
      <w:r w:rsidR="006F4E15">
        <w:rPr>
          <w:color w:val="595959" w:themeColor="text1" w:themeTint="A6"/>
          <w:kern w:val="20"/>
          <w:lang w:eastAsia="ja-JP"/>
        </w:rPr>
        <w:t xml:space="preserve"> </w:t>
      </w:r>
      <w:r>
        <w:rPr>
          <w:color w:val="595959" w:themeColor="text1" w:themeTint="A6"/>
          <w:kern w:val="20"/>
          <w:lang w:eastAsia="ja-JP"/>
        </w:rPr>
        <w:t xml:space="preserve">they </w:t>
      </w:r>
      <w:r w:rsidR="00631A26">
        <w:rPr>
          <w:color w:val="595959" w:themeColor="text1" w:themeTint="A6"/>
          <w:kern w:val="20"/>
          <w:lang w:eastAsia="ja-JP"/>
        </w:rPr>
        <w:t>may be asked to leave the Pack.</w:t>
      </w:r>
      <w:r>
        <w:rPr>
          <w:color w:val="595959" w:themeColor="text1" w:themeTint="A6"/>
          <w:kern w:val="20"/>
          <w:lang w:eastAsia="ja-JP"/>
        </w:rPr>
        <w:t xml:space="preserve"> </w:t>
      </w:r>
      <w:r>
        <w:rPr>
          <w:color w:val="595959" w:themeColor="text1" w:themeTint="A6"/>
          <w:kern w:val="20"/>
          <w:lang w:eastAsia="ja-JP"/>
        </w:rPr>
        <w:br/>
      </w:r>
      <w:r w:rsidR="003E082A" w:rsidRPr="003E082A">
        <w:rPr>
          <w:color w:val="595959" w:themeColor="text1" w:themeTint="A6"/>
          <w:kern w:val="20"/>
          <w:lang w:eastAsia="ja-JP"/>
        </w:rPr>
        <w:t xml:space="preserve">I </w:t>
      </w:r>
      <w:r w:rsidR="003E082A">
        <w:rPr>
          <w:color w:val="595959" w:themeColor="text1" w:themeTint="A6"/>
          <w:kern w:val="20"/>
          <w:lang w:eastAsia="ja-JP"/>
        </w:rPr>
        <w:t xml:space="preserve">agree to abide </w:t>
      </w:r>
      <w:r w:rsidR="00EC43BA">
        <w:rPr>
          <w:color w:val="595959" w:themeColor="text1" w:themeTint="A6"/>
          <w:kern w:val="20"/>
          <w:lang w:eastAsia="ja-JP"/>
        </w:rPr>
        <w:t xml:space="preserve">by </w:t>
      </w:r>
      <w:r w:rsidR="003E082A">
        <w:rPr>
          <w:color w:val="595959" w:themeColor="text1" w:themeTint="A6"/>
          <w:kern w:val="20"/>
          <w:lang w:eastAsia="ja-JP"/>
        </w:rPr>
        <w:t xml:space="preserve">the Scout </w:t>
      </w:r>
      <w:r w:rsidR="003E082A" w:rsidRPr="003E082A">
        <w:rPr>
          <w:color w:val="595959" w:themeColor="text1" w:themeTint="A6"/>
          <w:kern w:val="20"/>
          <w:lang w:eastAsia="ja-JP"/>
        </w:rPr>
        <w:t xml:space="preserve">Code of Conduct and will behave according to these rules during all </w:t>
      </w:r>
      <w:r w:rsidR="003E082A">
        <w:rPr>
          <w:color w:val="595959" w:themeColor="text1" w:themeTint="A6"/>
          <w:kern w:val="20"/>
          <w:lang w:eastAsia="ja-JP"/>
        </w:rPr>
        <w:t>Pack and Den activities.</w:t>
      </w:r>
    </w:p>
    <w:p w14:paraId="64DF7831" w14:textId="77777777" w:rsidR="006114E6" w:rsidRDefault="006114E6" w:rsidP="00C54D51">
      <w:pPr>
        <w:pStyle w:val="ListParagraph"/>
        <w:ind w:left="360"/>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0053B2" w:rsidRPr="00C54D51" w14:paraId="76EE9A3E" w14:textId="77777777" w:rsidTr="00CB7086">
        <w:trPr>
          <w:trHeight w:val="585"/>
        </w:trPr>
        <w:tc>
          <w:tcPr>
            <w:tcW w:w="4500" w:type="dxa"/>
          </w:tcPr>
          <w:p w14:paraId="6C12EAE8" w14:textId="77777777" w:rsidR="000053B2" w:rsidRPr="00C54D51" w:rsidRDefault="000053B2" w:rsidP="00CB7086">
            <w:pPr>
              <w:rPr>
                <w:sz w:val="22"/>
                <w:szCs w:val="22"/>
              </w:rPr>
            </w:pPr>
            <w:r>
              <w:rPr>
                <w:sz w:val="22"/>
                <w:szCs w:val="22"/>
              </w:rPr>
              <w:t>Scout Initial______</w:t>
            </w:r>
          </w:p>
        </w:tc>
        <w:tc>
          <w:tcPr>
            <w:tcW w:w="4500" w:type="dxa"/>
          </w:tcPr>
          <w:p w14:paraId="2CCAB0D5" w14:textId="77777777" w:rsidR="000053B2" w:rsidRPr="00C54D51" w:rsidRDefault="000053B2" w:rsidP="00CB7086">
            <w:pPr>
              <w:rPr>
                <w:sz w:val="22"/>
                <w:szCs w:val="22"/>
              </w:rPr>
            </w:pPr>
            <w:r>
              <w:rPr>
                <w:sz w:val="22"/>
                <w:szCs w:val="22"/>
              </w:rPr>
              <w:t>Parent Initial______</w:t>
            </w:r>
          </w:p>
        </w:tc>
      </w:tr>
    </w:tbl>
    <w:p w14:paraId="3AA02593" w14:textId="77777777" w:rsidR="00E818AD" w:rsidRDefault="00E818AD" w:rsidP="00E818AD">
      <w:pPr>
        <w:pStyle w:val="ListParagraph"/>
        <w:ind w:left="360"/>
        <w:rPr>
          <w:b/>
          <w:color w:val="595959" w:themeColor="text1" w:themeTint="A6"/>
        </w:rPr>
      </w:pPr>
    </w:p>
    <w:p w14:paraId="2CCE455B" w14:textId="77777777" w:rsidR="00BC33A5" w:rsidRPr="00F31F6F" w:rsidRDefault="00F31F6F" w:rsidP="00BC33A5">
      <w:pPr>
        <w:pStyle w:val="ListParagraph"/>
        <w:numPr>
          <w:ilvl w:val="0"/>
          <w:numId w:val="4"/>
        </w:numPr>
        <w:ind w:left="360" w:hanging="360"/>
        <w:rPr>
          <w:b/>
          <w:color w:val="595959" w:themeColor="text1" w:themeTint="A6"/>
        </w:rPr>
      </w:pPr>
      <w:r>
        <w:rPr>
          <w:b/>
          <w:color w:val="595959" w:themeColor="text1" w:themeTint="A6"/>
        </w:rPr>
        <w:lastRenderedPageBreak/>
        <w:t>Parent</w:t>
      </w:r>
      <w:r w:rsidR="00A8174F">
        <w:rPr>
          <w:b/>
          <w:color w:val="595959" w:themeColor="text1" w:themeTint="A6"/>
        </w:rPr>
        <w:t>/Guardian</w:t>
      </w:r>
      <w:r>
        <w:rPr>
          <w:b/>
          <w:color w:val="595959" w:themeColor="text1" w:themeTint="A6"/>
        </w:rPr>
        <w:t xml:space="preserve"> Expectations</w:t>
      </w:r>
    </w:p>
    <w:p w14:paraId="00477C72" w14:textId="77777777" w:rsidR="00BC33A5" w:rsidRDefault="00CB0089" w:rsidP="00BC33A5">
      <w:pPr>
        <w:pStyle w:val="ListParagraph"/>
        <w:numPr>
          <w:ilvl w:val="1"/>
          <w:numId w:val="4"/>
        </w:numPr>
        <w:tabs>
          <w:tab w:val="left" w:pos="720"/>
          <w:tab w:val="left" w:pos="990"/>
        </w:tabs>
        <w:ind w:left="720"/>
        <w:rPr>
          <w:color w:val="595959" w:themeColor="text1" w:themeTint="A6"/>
        </w:rPr>
      </w:pPr>
      <w:r>
        <w:rPr>
          <w:color w:val="595959" w:themeColor="text1" w:themeTint="A6"/>
        </w:rPr>
        <w:t>Assist your child</w:t>
      </w:r>
      <w:r w:rsidR="00BC33A5" w:rsidRPr="00BC33A5">
        <w:rPr>
          <w:color w:val="595959" w:themeColor="text1" w:themeTint="A6"/>
        </w:rPr>
        <w:t xml:space="preserve"> in learning th</w:t>
      </w:r>
      <w:r w:rsidR="00EB7D01">
        <w:rPr>
          <w:color w:val="595959" w:themeColor="text1" w:themeTint="A6"/>
        </w:rPr>
        <w:t xml:space="preserve">e Pack </w:t>
      </w:r>
      <w:r w:rsidR="003C59C5">
        <w:rPr>
          <w:color w:val="595959" w:themeColor="text1" w:themeTint="A6"/>
        </w:rPr>
        <w:t>371</w:t>
      </w:r>
      <w:r w:rsidR="00EB7D01">
        <w:rPr>
          <w:color w:val="595959" w:themeColor="text1" w:themeTint="A6"/>
        </w:rPr>
        <w:t xml:space="preserve"> </w:t>
      </w:r>
      <w:r w:rsidR="003C59C5">
        <w:rPr>
          <w:color w:val="595959" w:themeColor="text1" w:themeTint="A6"/>
        </w:rPr>
        <w:t xml:space="preserve">Scout </w:t>
      </w:r>
      <w:r w:rsidR="00EB7D01">
        <w:rPr>
          <w:color w:val="595959" w:themeColor="text1" w:themeTint="A6"/>
        </w:rPr>
        <w:t>Code of Conduct</w:t>
      </w:r>
      <w:r w:rsidR="0095475C">
        <w:rPr>
          <w:color w:val="595959" w:themeColor="text1" w:themeTint="A6"/>
        </w:rPr>
        <w:t xml:space="preserve"> and help leaders enforce code</w:t>
      </w:r>
    </w:p>
    <w:p w14:paraId="517DC05C" w14:textId="77777777" w:rsidR="0095475C" w:rsidRDefault="0095475C" w:rsidP="00DD3E61">
      <w:pPr>
        <w:pStyle w:val="ListParagraph"/>
        <w:numPr>
          <w:ilvl w:val="1"/>
          <w:numId w:val="4"/>
        </w:numPr>
        <w:tabs>
          <w:tab w:val="left" w:pos="720"/>
          <w:tab w:val="left" w:pos="990"/>
        </w:tabs>
        <w:ind w:left="720"/>
        <w:rPr>
          <w:color w:val="595959" w:themeColor="text1" w:themeTint="A6"/>
        </w:rPr>
      </w:pPr>
      <w:r>
        <w:rPr>
          <w:color w:val="595959" w:themeColor="text1" w:themeTint="A6"/>
        </w:rPr>
        <w:t>Arrive on time</w:t>
      </w:r>
    </w:p>
    <w:p w14:paraId="604963EF" w14:textId="77777777" w:rsidR="00DD3E61" w:rsidRDefault="00DD3E61" w:rsidP="00BC33A5">
      <w:pPr>
        <w:pStyle w:val="ListParagraph"/>
        <w:numPr>
          <w:ilvl w:val="1"/>
          <w:numId w:val="4"/>
        </w:numPr>
        <w:tabs>
          <w:tab w:val="left" w:pos="720"/>
          <w:tab w:val="left" w:pos="990"/>
        </w:tabs>
        <w:ind w:left="720"/>
        <w:rPr>
          <w:color w:val="595959" w:themeColor="text1" w:themeTint="A6"/>
        </w:rPr>
      </w:pPr>
      <w:r>
        <w:rPr>
          <w:color w:val="595959" w:themeColor="text1" w:themeTint="A6"/>
        </w:rPr>
        <w:t>V</w:t>
      </w:r>
      <w:r w:rsidRPr="00DD3E61">
        <w:rPr>
          <w:color w:val="595959" w:themeColor="text1" w:themeTint="A6"/>
        </w:rPr>
        <w:t xml:space="preserve">olunteer for at least </w:t>
      </w:r>
      <w:r w:rsidR="00672F75">
        <w:rPr>
          <w:color w:val="595959" w:themeColor="text1" w:themeTint="A6"/>
        </w:rPr>
        <w:t>one committee</w:t>
      </w:r>
      <w:r w:rsidRPr="00DD3E61">
        <w:rPr>
          <w:color w:val="595959" w:themeColor="text1" w:themeTint="A6"/>
        </w:rPr>
        <w:t xml:space="preserve"> </w:t>
      </w:r>
      <w:r>
        <w:rPr>
          <w:color w:val="595959" w:themeColor="text1" w:themeTint="A6"/>
        </w:rPr>
        <w:t>during the</w:t>
      </w:r>
      <w:r w:rsidRPr="00DD3E61">
        <w:rPr>
          <w:color w:val="595959" w:themeColor="text1" w:themeTint="A6"/>
        </w:rPr>
        <w:t xml:space="preserve"> program </w:t>
      </w:r>
      <w:proofErr w:type="gramStart"/>
      <w:r w:rsidRPr="00DD3E61">
        <w:rPr>
          <w:color w:val="595959" w:themeColor="text1" w:themeTint="A6"/>
        </w:rPr>
        <w:t>year</w:t>
      </w:r>
      <w:r w:rsidR="00D76CE5">
        <w:rPr>
          <w:color w:val="595959" w:themeColor="text1" w:themeTint="A6"/>
        </w:rPr>
        <w:t>;</w:t>
      </w:r>
      <w:proofErr w:type="gramEnd"/>
      <w:r w:rsidR="00D76CE5">
        <w:rPr>
          <w:color w:val="595959" w:themeColor="text1" w:themeTint="A6"/>
        </w:rPr>
        <w:t xml:space="preserve"> </w:t>
      </w:r>
    </w:p>
    <w:p w14:paraId="7A8BC03B" w14:textId="77777777" w:rsidR="00DD3E61" w:rsidRDefault="00DD3E61" w:rsidP="00DD3E61">
      <w:pPr>
        <w:pStyle w:val="ListParagraph"/>
        <w:numPr>
          <w:ilvl w:val="1"/>
          <w:numId w:val="4"/>
        </w:numPr>
        <w:tabs>
          <w:tab w:val="left" w:pos="720"/>
          <w:tab w:val="left" w:pos="990"/>
        </w:tabs>
        <w:ind w:left="720"/>
        <w:rPr>
          <w:color w:val="595959" w:themeColor="text1" w:themeTint="A6"/>
        </w:rPr>
      </w:pPr>
      <w:r>
        <w:rPr>
          <w:color w:val="595959" w:themeColor="text1" w:themeTint="A6"/>
        </w:rPr>
        <w:t>Volunteer as a Den Walker for at least one day if your child is attending Cub Scout Day Camp</w:t>
      </w:r>
    </w:p>
    <w:p w14:paraId="5E5A93AA" w14:textId="77777777" w:rsidR="00BC33A5" w:rsidRPr="00BC33A5" w:rsidRDefault="00BC33A5" w:rsidP="00BC33A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Act as role models, demonstrating proper behaviors, language, etc.</w:t>
      </w:r>
    </w:p>
    <w:p w14:paraId="53DFC0E4" w14:textId="68860564" w:rsidR="00846767" w:rsidRPr="00C54D51" w:rsidRDefault="00A8174F" w:rsidP="00846767">
      <w:pPr>
        <w:pStyle w:val="ListParagraph"/>
        <w:numPr>
          <w:ilvl w:val="1"/>
          <w:numId w:val="4"/>
        </w:numPr>
        <w:tabs>
          <w:tab w:val="left" w:pos="720"/>
          <w:tab w:val="left" w:pos="990"/>
        </w:tabs>
        <w:ind w:left="720"/>
        <w:rPr>
          <w:color w:val="595959" w:themeColor="text1" w:themeTint="A6"/>
        </w:rPr>
      </w:pPr>
      <w:r>
        <w:rPr>
          <w:color w:val="595959" w:themeColor="text1" w:themeTint="A6"/>
        </w:rPr>
        <w:t>Verify</w:t>
      </w:r>
      <w:r w:rsidR="00846767" w:rsidRPr="00C54D51">
        <w:rPr>
          <w:color w:val="595959" w:themeColor="text1" w:themeTint="A6"/>
        </w:rPr>
        <w:t xml:space="preserve"> Scout records in </w:t>
      </w:r>
      <w:proofErr w:type="spellStart"/>
      <w:r w:rsidR="00407652">
        <w:rPr>
          <w:color w:val="595959" w:themeColor="text1" w:themeTint="A6"/>
        </w:rPr>
        <w:t>TroopTrack</w:t>
      </w:r>
      <w:proofErr w:type="spellEnd"/>
      <w:r w:rsidR="00846767" w:rsidRPr="00C54D51">
        <w:rPr>
          <w:color w:val="595959" w:themeColor="text1" w:themeTint="A6"/>
        </w:rPr>
        <w:t xml:space="preserve"> periodically to ensure accuracy.  For </w:t>
      </w:r>
      <w:r w:rsidR="000C7944">
        <w:rPr>
          <w:color w:val="595959" w:themeColor="text1" w:themeTint="A6"/>
        </w:rPr>
        <w:t>awards</w:t>
      </w:r>
      <w:r w:rsidR="00846767" w:rsidRPr="00C54D51">
        <w:rPr>
          <w:color w:val="595959" w:themeColor="text1" w:themeTint="A6"/>
        </w:rPr>
        <w:t xml:space="preserve"> completed outside of regular activities, use </w:t>
      </w:r>
      <w:proofErr w:type="spellStart"/>
      <w:r w:rsidR="00407652">
        <w:rPr>
          <w:color w:val="595959" w:themeColor="text1" w:themeTint="A6"/>
        </w:rPr>
        <w:t>TroopTrack</w:t>
      </w:r>
      <w:proofErr w:type="spellEnd"/>
      <w:r w:rsidR="00846767" w:rsidRPr="00C54D51">
        <w:rPr>
          <w:color w:val="595959" w:themeColor="text1" w:themeTint="A6"/>
        </w:rPr>
        <w:t xml:space="preserve"> to update the Scout’s record, which will then notify the lea</w:t>
      </w:r>
      <w:r>
        <w:rPr>
          <w:color w:val="595959" w:themeColor="text1" w:themeTint="A6"/>
        </w:rPr>
        <w:t>der that the award is completed</w:t>
      </w:r>
    </w:p>
    <w:p w14:paraId="49F7C664" w14:textId="17525F22" w:rsidR="00846767" w:rsidRDefault="00A8174F" w:rsidP="00846767">
      <w:pPr>
        <w:pStyle w:val="ListParagraph"/>
        <w:numPr>
          <w:ilvl w:val="1"/>
          <w:numId w:val="4"/>
        </w:numPr>
        <w:tabs>
          <w:tab w:val="left" w:pos="720"/>
          <w:tab w:val="left" w:pos="990"/>
        </w:tabs>
        <w:ind w:left="720"/>
        <w:rPr>
          <w:color w:val="595959" w:themeColor="text1" w:themeTint="A6"/>
        </w:rPr>
      </w:pPr>
      <w:r>
        <w:rPr>
          <w:color w:val="595959" w:themeColor="text1" w:themeTint="A6"/>
        </w:rPr>
        <w:t>Work your child to stay</w:t>
      </w:r>
      <w:r w:rsidR="00D55486">
        <w:rPr>
          <w:color w:val="595959" w:themeColor="text1" w:themeTint="A6"/>
        </w:rPr>
        <w:t xml:space="preserve"> on schedule with achievements.  </w:t>
      </w:r>
      <w:r w:rsidR="00846767" w:rsidRPr="00C54D51">
        <w:rPr>
          <w:color w:val="595959" w:themeColor="text1" w:themeTint="A6"/>
        </w:rPr>
        <w:t xml:space="preserve">Should a Scout miss </w:t>
      </w:r>
      <w:r>
        <w:rPr>
          <w:color w:val="595959" w:themeColor="text1" w:themeTint="A6"/>
        </w:rPr>
        <w:t xml:space="preserve">a Den Meeting that covers </w:t>
      </w:r>
      <w:r w:rsidR="00846767" w:rsidRPr="00C54D51">
        <w:rPr>
          <w:color w:val="595959" w:themeColor="text1" w:themeTint="A6"/>
        </w:rPr>
        <w:t xml:space="preserve">an achievement, the Scout will need to make the achievement up within a </w:t>
      </w:r>
      <w:r w:rsidR="00B27295" w:rsidRPr="00C54D51">
        <w:rPr>
          <w:color w:val="595959" w:themeColor="text1" w:themeTint="A6"/>
        </w:rPr>
        <w:t>2-week</w:t>
      </w:r>
      <w:r w:rsidR="00846767" w:rsidRPr="00C54D51">
        <w:rPr>
          <w:color w:val="595959" w:themeColor="text1" w:themeTint="A6"/>
        </w:rPr>
        <w:t xml:space="preserve"> period and verify completion with a Leader</w:t>
      </w:r>
    </w:p>
    <w:p w14:paraId="4182C2D2" w14:textId="77777777" w:rsidR="00D76CE5" w:rsidRDefault="00A8174F" w:rsidP="00D76CE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Cub Scouting is a program bas</w:t>
      </w:r>
      <w:r>
        <w:rPr>
          <w:color w:val="595959" w:themeColor="text1" w:themeTint="A6"/>
        </w:rPr>
        <w:t>ed on parent (or guardian) and child</w:t>
      </w:r>
      <w:r w:rsidRPr="00BC33A5">
        <w:rPr>
          <w:color w:val="595959" w:themeColor="text1" w:themeTint="A6"/>
        </w:rPr>
        <w:t xml:space="preserve"> participation. </w:t>
      </w:r>
      <w:r>
        <w:rPr>
          <w:color w:val="595959" w:themeColor="text1" w:themeTint="A6"/>
        </w:rPr>
        <w:t xml:space="preserve">A </w:t>
      </w:r>
      <w:r w:rsidRPr="00BC33A5">
        <w:rPr>
          <w:color w:val="595959" w:themeColor="text1" w:themeTint="A6"/>
        </w:rPr>
        <w:t>parent</w:t>
      </w:r>
      <w:r w:rsidR="000B475E">
        <w:rPr>
          <w:color w:val="595959" w:themeColor="text1" w:themeTint="A6"/>
        </w:rPr>
        <w:t xml:space="preserve"> or guardian</w:t>
      </w:r>
      <w:r w:rsidRPr="00BC33A5">
        <w:rPr>
          <w:color w:val="595959" w:themeColor="text1" w:themeTint="A6"/>
        </w:rPr>
        <w:t xml:space="preserve"> </w:t>
      </w:r>
      <w:r>
        <w:rPr>
          <w:color w:val="595959" w:themeColor="text1" w:themeTint="A6"/>
        </w:rPr>
        <w:t>must accompany</w:t>
      </w:r>
      <w:r w:rsidRPr="00BC33A5">
        <w:rPr>
          <w:color w:val="595959" w:themeColor="text1" w:themeTint="A6"/>
        </w:rPr>
        <w:t xml:space="preserve"> the Scout on all Pack activities, including Pack Meetings. Parents </w:t>
      </w:r>
      <w:r w:rsidR="000B475E">
        <w:rPr>
          <w:color w:val="595959" w:themeColor="text1" w:themeTint="A6"/>
        </w:rPr>
        <w:t xml:space="preserve">or guardians </w:t>
      </w:r>
      <w:r w:rsidRPr="00BC33A5">
        <w:rPr>
          <w:color w:val="595959" w:themeColor="text1" w:themeTint="A6"/>
        </w:rPr>
        <w:t>will also be asked to participate in Den lev</w:t>
      </w:r>
      <w:r>
        <w:rPr>
          <w:color w:val="595959" w:themeColor="text1" w:themeTint="A6"/>
        </w:rPr>
        <w:t>el activities from time to time</w:t>
      </w:r>
    </w:p>
    <w:p w14:paraId="5078B99F" w14:textId="77777777" w:rsidR="00CB0089" w:rsidRDefault="00D76CE5" w:rsidP="00D76CE5">
      <w:pPr>
        <w:pStyle w:val="ListParagraph"/>
        <w:numPr>
          <w:ilvl w:val="1"/>
          <w:numId w:val="4"/>
        </w:numPr>
        <w:tabs>
          <w:tab w:val="left" w:pos="720"/>
          <w:tab w:val="left" w:pos="990"/>
        </w:tabs>
        <w:ind w:left="720"/>
        <w:rPr>
          <w:color w:val="595959" w:themeColor="text1" w:themeTint="A6"/>
        </w:rPr>
      </w:pPr>
      <w:r w:rsidRPr="00D76CE5">
        <w:rPr>
          <w:color w:val="595959" w:themeColor="text1" w:themeTint="A6"/>
        </w:rPr>
        <w:t>It is the expectation that if siblings attend meetings, they should be quiet and sitting with their parents out of respect fo</w:t>
      </w:r>
      <w:r>
        <w:rPr>
          <w:color w:val="595959" w:themeColor="text1" w:themeTint="A6"/>
        </w:rPr>
        <w:t>r both the Scouts and Leaders</w:t>
      </w:r>
    </w:p>
    <w:p w14:paraId="4275DF9B" w14:textId="77777777" w:rsidR="00D76CE5" w:rsidRPr="00D76CE5" w:rsidRDefault="00D76CE5" w:rsidP="00D76CE5">
      <w:pPr>
        <w:pStyle w:val="ListParagraph"/>
        <w:tabs>
          <w:tab w:val="left" w:pos="720"/>
          <w:tab w:val="left" w:pos="990"/>
        </w:tabs>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87B9C" w:rsidRPr="00C54D51" w14:paraId="34847080" w14:textId="77777777" w:rsidTr="00CB7086">
        <w:trPr>
          <w:trHeight w:val="585"/>
        </w:trPr>
        <w:tc>
          <w:tcPr>
            <w:tcW w:w="4500" w:type="dxa"/>
          </w:tcPr>
          <w:p w14:paraId="3F1004CA" w14:textId="77777777" w:rsidR="00C87B9C" w:rsidRPr="00C54D51" w:rsidRDefault="00C87B9C" w:rsidP="00CB7086">
            <w:pPr>
              <w:rPr>
                <w:sz w:val="22"/>
                <w:szCs w:val="22"/>
              </w:rPr>
            </w:pPr>
            <w:r>
              <w:rPr>
                <w:sz w:val="22"/>
                <w:szCs w:val="22"/>
              </w:rPr>
              <w:t>Scout Initial______</w:t>
            </w:r>
          </w:p>
        </w:tc>
        <w:tc>
          <w:tcPr>
            <w:tcW w:w="4500" w:type="dxa"/>
          </w:tcPr>
          <w:p w14:paraId="64949E29" w14:textId="77777777" w:rsidR="00C87B9C" w:rsidRPr="00C54D51" w:rsidRDefault="00C87B9C" w:rsidP="00CB7086">
            <w:pPr>
              <w:rPr>
                <w:sz w:val="22"/>
                <w:szCs w:val="22"/>
              </w:rPr>
            </w:pPr>
            <w:r>
              <w:rPr>
                <w:sz w:val="22"/>
                <w:szCs w:val="22"/>
              </w:rPr>
              <w:t>Parent Initial______</w:t>
            </w:r>
          </w:p>
        </w:tc>
      </w:tr>
    </w:tbl>
    <w:p w14:paraId="57DC9DAA" w14:textId="77777777" w:rsidR="00BC33A5" w:rsidRPr="00A119A9" w:rsidRDefault="00F31F6F" w:rsidP="00BC33A5">
      <w:pPr>
        <w:pStyle w:val="ListParagraph"/>
        <w:numPr>
          <w:ilvl w:val="0"/>
          <w:numId w:val="4"/>
        </w:numPr>
        <w:ind w:left="360" w:hanging="360"/>
        <w:rPr>
          <w:b/>
          <w:color w:val="595959" w:themeColor="text1" w:themeTint="A6"/>
        </w:rPr>
      </w:pPr>
      <w:r>
        <w:rPr>
          <w:color w:val="595959" w:themeColor="text1" w:themeTint="A6"/>
        </w:rPr>
        <w:t xml:space="preserve"> </w:t>
      </w:r>
      <w:r w:rsidRPr="00A119A9">
        <w:rPr>
          <w:b/>
          <w:color w:val="595959" w:themeColor="text1" w:themeTint="A6"/>
        </w:rPr>
        <w:t>Adult Leader Expectations</w:t>
      </w:r>
    </w:p>
    <w:p w14:paraId="45996151" w14:textId="77777777" w:rsidR="0095475C" w:rsidRDefault="00DD3E61" w:rsidP="0095475C">
      <w:pPr>
        <w:pStyle w:val="ListParagraph"/>
        <w:numPr>
          <w:ilvl w:val="1"/>
          <w:numId w:val="4"/>
        </w:numPr>
        <w:tabs>
          <w:tab w:val="left" w:pos="720"/>
          <w:tab w:val="left" w:pos="990"/>
        </w:tabs>
        <w:ind w:left="720"/>
        <w:rPr>
          <w:color w:val="595959" w:themeColor="text1" w:themeTint="A6"/>
        </w:rPr>
      </w:pPr>
      <w:r>
        <w:rPr>
          <w:color w:val="595959" w:themeColor="text1" w:themeTint="A6"/>
        </w:rPr>
        <w:t>C</w:t>
      </w:r>
      <w:r w:rsidRPr="00C54D51">
        <w:rPr>
          <w:color w:val="595959" w:themeColor="text1" w:themeTint="A6"/>
        </w:rPr>
        <w:t>omplete</w:t>
      </w:r>
      <w:r w:rsidR="000C7944">
        <w:rPr>
          <w:color w:val="595959" w:themeColor="text1" w:themeTint="A6"/>
        </w:rPr>
        <w:t xml:space="preserve"> a </w:t>
      </w:r>
      <w:r w:rsidR="00CE20CD">
        <w:rPr>
          <w:color w:val="595959" w:themeColor="text1" w:themeTint="A6"/>
        </w:rPr>
        <w:t xml:space="preserve">BSA </w:t>
      </w:r>
      <w:r w:rsidR="000C7944">
        <w:rPr>
          <w:color w:val="595959" w:themeColor="text1" w:themeTint="A6"/>
        </w:rPr>
        <w:t>adult application</w:t>
      </w:r>
      <w:r w:rsidRPr="00C54D51">
        <w:rPr>
          <w:color w:val="595959" w:themeColor="text1" w:themeTint="A6"/>
        </w:rPr>
        <w:t xml:space="preserve"> (once), youth protection training (every 2 years), and Pack/Den specific training (each year prior to the beginning of the program year</w:t>
      </w:r>
      <w:r w:rsidR="000C7944">
        <w:rPr>
          <w:color w:val="595959" w:themeColor="text1" w:themeTint="A6"/>
        </w:rPr>
        <w:t>)</w:t>
      </w:r>
    </w:p>
    <w:p w14:paraId="2837431C" w14:textId="77777777" w:rsidR="0095475C" w:rsidRPr="0095475C" w:rsidRDefault="0095475C" w:rsidP="0095475C">
      <w:pPr>
        <w:pStyle w:val="ListParagraph"/>
        <w:numPr>
          <w:ilvl w:val="1"/>
          <w:numId w:val="4"/>
        </w:numPr>
        <w:tabs>
          <w:tab w:val="left" w:pos="720"/>
          <w:tab w:val="left" w:pos="990"/>
        </w:tabs>
        <w:ind w:left="720"/>
        <w:rPr>
          <w:color w:val="595959" w:themeColor="text1" w:themeTint="A6"/>
        </w:rPr>
      </w:pPr>
      <w:r w:rsidRPr="0095475C">
        <w:rPr>
          <w:color w:val="595959" w:themeColor="text1" w:themeTint="A6"/>
        </w:rPr>
        <w:t>Arrive early to set up and start</w:t>
      </w:r>
      <w:r>
        <w:rPr>
          <w:color w:val="595959" w:themeColor="text1" w:themeTint="A6"/>
        </w:rPr>
        <w:t xml:space="preserve"> activities</w:t>
      </w:r>
      <w:r w:rsidRPr="0095475C">
        <w:rPr>
          <w:color w:val="595959" w:themeColor="text1" w:themeTint="A6"/>
        </w:rPr>
        <w:t xml:space="preserve"> on time</w:t>
      </w:r>
    </w:p>
    <w:p w14:paraId="6B16451D" w14:textId="77777777" w:rsidR="00DD3E61" w:rsidRPr="0095475C" w:rsidRDefault="00DD3E61" w:rsidP="00BC33A5">
      <w:pPr>
        <w:pStyle w:val="ListParagraph"/>
        <w:numPr>
          <w:ilvl w:val="1"/>
          <w:numId w:val="4"/>
        </w:numPr>
        <w:tabs>
          <w:tab w:val="left" w:pos="720"/>
          <w:tab w:val="left" w:pos="990"/>
        </w:tabs>
        <w:ind w:left="720"/>
        <w:rPr>
          <w:color w:val="595959" w:themeColor="text1" w:themeTint="A6"/>
        </w:rPr>
      </w:pPr>
      <w:r w:rsidRPr="0095475C">
        <w:rPr>
          <w:color w:val="595959" w:themeColor="text1" w:themeTint="A6"/>
        </w:rPr>
        <w:t xml:space="preserve">Include at least 2 leaders or adult volunteers who </w:t>
      </w:r>
      <w:r w:rsidR="00CE20CD" w:rsidRPr="0095475C">
        <w:rPr>
          <w:color w:val="595959" w:themeColor="text1" w:themeTint="A6"/>
        </w:rPr>
        <w:t xml:space="preserve">completed an adult application and youth protection training </w:t>
      </w:r>
      <w:r w:rsidRPr="0095475C">
        <w:rPr>
          <w:color w:val="595959" w:themeColor="text1" w:themeTint="A6"/>
        </w:rPr>
        <w:t>in all Den or Pack Activities</w:t>
      </w:r>
    </w:p>
    <w:p w14:paraId="50664F5D" w14:textId="77777777" w:rsidR="00BC33A5" w:rsidRPr="00BC33A5" w:rsidRDefault="00BC33A5" w:rsidP="00BC33A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Act as a role model, demonstrating proper behaviors, language, etc.</w:t>
      </w:r>
    </w:p>
    <w:p w14:paraId="7FFF76ED" w14:textId="77777777" w:rsidR="00BC33A5" w:rsidRPr="00BC33A5" w:rsidRDefault="00BC33A5" w:rsidP="00BC33A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Wear your uniform at all scouting e</w:t>
      </w:r>
      <w:r w:rsidR="00EB7D01">
        <w:rPr>
          <w:color w:val="595959" w:themeColor="text1" w:themeTint="A6"/>
        </w:rPr>
        <w:t>vents, unless there is a change</w:t>
      </w:r>
    </w:p>
    <w:p w14:paraId="068261A1" w14:textId="4F578052" w:rsidR="00BC33A5" w:rsidRPr="00BC33A5" w:rsidRDefault="00BC33A5" w:rsidP="00BC33A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 xml:space="preserve">Assume responsibility for the safety, </w:t>
      </w:r>
      <w:r w:rsidR="00B27295" w:rsidRPr="00BC33A5">
        <w:rPr>
          <w:color w:val="595959" w:themeColor="text1" w:themeTint="A6"/>
        </w:rPr>
        <w:t>wellbeing</w:t>
      </w:r>
      <w:r w:rsidRPr="00BC33A5">
        <w:rPr>
          <w:color w:val="595959" w:themeColor="text1" w:themeTint="A6"/>
        </w:rPr>
        <w:t>, and behavi</w:t>
      </w:r>
      <w:r w:rsidR="00EB7D01">
        <w:rPr>
          <w:color w:val="595959" w:themeColor="text1" w:themeTint="A6"/>
        </w:rPr>
        <w:t xml:space="preserve">or of your charges </w:t>
      </w:r>
      <w:proofErr w:type="gramStart"/>
      <w:r w:rsidR="00EB7D01">
        <w:rPr>
          <w:color w:val="595959" w:themeColor="text1" w:themeTint="A6"/>
        </w:rPr>
        <w:t>at all times</w:t>
      </w:r>
      <w:proofErr w:type="gramEnd"/>
    </w:p>
    <w:p w14:paraId="52E816F5" w14:textId="77777777" w:rsidR="00CB0089" w:rsidRDefault="00CB0089" w:rsidP="00CB0089">
      <w:pPr>
        <w:pStyle w:val="ListParagraph"/>
        <w:tabs>
          <w:tab w:val="left" w:pos="720"/>
          <w:tab w:val="left" w:pos="990"/>
        </w:tabs>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87B9C" w:rsidRPr="00C54D51" w14:paraId="596498A5" w14:textId="77777777" w:rsidTr="00CB7086">
        <w:trPr>
          <w:trHeight w:val="585"/>
        </w:trPr>
        <w:tc>
          <w:tcPr>
            <w:tcW w:w="4500" w:type="dxa"/>
          </w:tcPr>
          <w:p w14:paraId="2CC59B0F" w14:textId="77777777" w:rsidR="00C87B9C" w:rsidRPr="00C54D51" w:rsidRDefault="00C87B9C" w:rsidP="00CB7086">
            <w:pPr>
              <w:rPr>
                <w:sz w:val="22"/>
                <w:szCs w:val="22"/>
              </w:rPr>
            </w:pPr>
            <w:r>
              <w:rPr>
                <w:sz w:val="22"/>
                <w:szCs w:val="22"/>
              </w:rPr>
              <w:t>Scout Initial______</w:t>
            </w:r>
          </w:p>
        </w:tc>
        <w:tc>
          <w:tcPr>
            <w:tcW w:w="4500" w:type="dxa"/>
          </w:tcPr>
          <w:p w14:paraId="33DA5110" w14:textId="77777777" w:rsidR="00C87B9C" w:rsidRPr="00C54D51" w:rsidRDefault="00C87B9C" w:rsidP="00CB7086">
            <w:pPr>
              <w:rPr>
                <w:sz w:val="22"/>
                <w:szCs w:val="22"/>
              </w:rPr>
            </w:pPr>
            <w:r>
              <w:rPr>
                <w:sz w:val="22"/>
                <w:szCs w:val="22"/>
              </w:rPr>
              <w:t>Parent Initial______</w:t>
            </w:r>
          </w:p>
        </w:tc>
      </w:tr>
    </w:tbl>
    <w:p w14:paraId="0340D6E0" w14:textId="77777777" w:rsidR="00BC33A5" w:rsidRPr="00CB0089" w:rsidRDefault="00BC33A5" w:rsidP="00BC33A5">
      <w:pPr>
        <w:pStyle w:val="ListParagraph"/>
        <w:numPr>
          <w:ilvl w:val="0"/>
          <w:numId w:val="4"/>
        </w:numPr>
        <w:ind w:left="360" w:hanging="360"/>
        <w:rPr>
          <w:b/>
          <w:color w:val="595959" w:themeColor="text1" w:themeTint="A6"/>
        </w:rPr>
      </w:pPr>
      <w:r w:rsidRPr="00CB0089">
        <w:rPr>
          <w:b/>
          <w:color w:val="595959" w:themeColor="text1" w:themeTint="A6"/>
        </w:rPr>
        <w:t xml:space="preserve">Meetings, Camping and other </w:t>
      </w:r>
      <w:r w:rsidR="00796BBE">
        <w:rPr>
          <w:b/>
          <w:color w:val="595959" w:themeColor="text1" w:themeTint="A6"/>
        </w:rPr>
        <w:t>P</w:t>
      </w:r>
      <w:r w:rsidRPr="00CB0089">
        <w:rPr>
          <w:b/>
          <w:color w:val="595959" w:themeColor="text1" w:themeTint="A6"/>
        </w:rPr>
        <w:t>ack outings</w:t>
      </w:r>
    </w:p>
    <w:p w14:paraId="697FF630" w14:textId="77777777" w:rsidR="00BC33A5" w:rsidRPr="00BC33A5" w:rsidRDefault="00BC33A5" w:rsidP="00BC33A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 xml:space="preserve">Most </w:t>
      </w:r>
      <w:r w:rsidR="00EB7D01">
        <w:rPr>
          <w:color w:val="595959" w:themeColor="text1" w:themeTint="A6"/>
        </w:rPr>
        <w:t>P</w:t>
      </w:r>
      <w:r w:rsidRPr="00BC33A5">
        <w:rPr>
          <w:color w:val="595959" w:themeColor="text1" w:themeTint="A6"/>
        </w:rPr>
        <w:t>ack activities are for the Scout, the parent and pack leaders (Akela). However, from time to time there will be family events (</w:t>
      </w:r>
      <w:r w:rsidR="00A37F89">
        <w:rPr>
          <w:color w:val="595959" w:themeColor="text1" w:themeTint="A6"/>
        </w:rPr>
        <w:t>hikes, Pack Overnighters</w:t>
      </w:r>
      <w:r w:rsidRPr="00BC33A5">
        <w:rPr>
          <w:color w:val="595959" w:themeColor="text1" w:themeTint="A6"/>
        </w:rPr>
        <w:t>, sporting events, etc.) where siblings will be w</w:t>
      </w:r>
      <w:r w:rsidR="00EB7D01">
        <w:rPr>
          <w:color w:val="595959" w:themeColor="text1" w:themeTint="A6"/>
        </w:rPr>
        <w:t>elcome and encouraged to attend</w:t>
      </w:r>
    </w:p>
    <w:p w14:paraId="6D146CB9" w14:textId="77777777" w:rsidR="00BC33A5" w:rsidRPr="00BC33A5" w:rsidRDefault="00A119A9" w:rsidP="00BC33A5">
      <w:pPr>
        <w:pStyle w:val="ListParagraph"/>
        <w:numPr>
          <w:ilvl w:val="1"/>
          <w:numId w:val="4"/>
        </w:numPr>
        <w:tabs>
          <w:tab w:val="left" w:pos="720"/>
          <w:tab w:val="left" w:pos="990"/>
        </w:tabs>
        <w:ind w:left="720"/>
        <w:rPr>
          <w:color w:val="595959" w:themeColor="text1" w:themeTint="A6"/>
        </w:rPr>
      </w:pPr>
      <w:r>
        <w:rPr>
          <w:color w:val="595959" w:themeColor="text1" w:themeTint="A6"/>
        </w:rPr>
        <w:t>I</w:t>
      </w:r>
      <w:r w:rsidR="00BC33A5" w:rsidRPr="00BC33A5">
        <w:rPr>
          <w:color w:val="595959" w:themeColor="text1" w:themeTint="A6"/>
        </w:rPr>
        <w:t xml:space="preserve">n accordance </w:t>
      </w:r>
      <w:proofErr w:type="gramStart"/>
      <w:r w:rsidR="00BC33A5" w:rsidRPr="00BC33A5">
        <w:rPr>
          <w:color w:val="595959" w:themeColor="text1" w:themeTint="A6"/>
        </w:rPr>
        <w:t>to</w:t>
      </w:r>
      <w:proofErr w:type="gramEnd"/>
      <w:r w:rsidR="00BC33A5" w:rsidRPr="00BC33A5">
        <w:rPr>
          <w:color w:val="595959" w:themeColor="text1" w:themeTint="A6"/>
        </w:rPr>
        <w:t xml:space="preserve"> the BSA safety, liability and youth protection policie</w:t>
      </w:r>
      <w:r w:rsidR="00A37F89">
        <w:rPr>
          <w:color w:val="595959" w:themeColor="text1" w:themeTint="A6"/>
        </w:rPr>
        <w:t xml:space="preserve">s, please refrain from bringing </w:t>
      </w:r>
      <w:r w:rsidR="00BC33A5" w:rsidRPr="00BC33A5">
        <w:rPr>
          <w:color w:val="595959" w:themeColor="text1" w:themeTint="A6"/>
        </w:rPr>
        <w:t>nonmembers to Scout/Den specific events, unless such events have been designated as family even</w:t>
      </w:r>
      <w:r w:rsidR="00EB7D01">
        <w:rPr>
          <w:color w:val="595959" w:themeColor="text1" w:themeTint="A6"/>
        </w:rPr>
        <w:t>ts</w:t>
      </w:r>
      <w:r w:rsidR="00A37F89">
        <w:rPr>
          <w:color w:val="595959" w:themeColor="text1" w:themeTint="A6"/>
        </w:rPr>
        <w:t>; Pets are not permitted at any Pack or Den activities</w:t>
      </w:r>
    </w:p>
    <w:p w14:paraId="439BEB85" w14:textId="77777777" w:rsidR="00BC33A5" w:rsidRPr="00BC33A5" w:rsidRDefault="00BC33A5" w:rsidP="00BC33A5">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 xml:space="preserve">Parents are responsible for the conduct of their </w:t>
      </w:r>
      <w:r w:rsidR="00EB7D01">
        <w:rPr>
          <w:color w:val="595959" w:themeColor="text1" w:themeTint="A6"/>
        </w:rPr>
        <w:t>children during Pack activities</w:t>
      </w:r>
    </w:p>
    <w:p w14:paraId="4FA71FF6" w14:textId="77777777" w:rsidR="00BC33A5" w:rsidRPr="00BC33A5" w:rsidRDefault="00A119A9" w:rsidP="00BC33A5">
      <w:pPr>
        <w:pStyle w:val="ListParagraph"/>
        <w:numPr>
          <w:ilvl w:val="1"/>
          <w:numId w:val="4"/>
        </w:numPr>
        <w:tabs>
          <w:tab w:val="left" w:pos="720"/>
          <w:tab w:val="left" w:pos="990"/>
        </w:tabs>
        <w:ind w:left="720"/>
        <w:rPr>
          <w:color w:val="595959" w:themeColor="text1" w:themeTint="A6"/>
        </w:rPr>
      </w:pPr>
      <w:r>
        <w:rPr>
          <w:color w:val="595959" w:themeColor="text1" w:themeTint="A6"/>
        </w:rPr>
        <w:t>P</w:t>
      </w:r>
      <w:r w:rsidR="00BC33A5" w:rsidRPr="00BC33A5">
        <w:rPr>
          <w:color w:val="595959" w:themeColor="text1" w:themeTint="A6"/>
        </w:rPr>
        <w:t>arents may be asked to remove disrup</w:t>
      </w:r>
      <w:r w:rsidR="00EB7D01">
        <w:rPr>
          <w:color w:val="595959" w:themeColor="text1" w:themeTint="A6"/>
        </w:rPr>
        <w:t>tive children from these events</w:t>
      </w:r>
    </w:p>
    <w:p w14:paraId="5982079E" w14:textId="77777777" w:rsidR="00EB7D01" w:rsidRDefault="00BC33A5" w:rsidP="00BC33A5">
      <w:pPr>
        <w:pStyle w:val="ListParagraph"/>
        <w:numPr>
          <w:ilvl w:val="1"/>
          <w:numId w:val="4"/>
        </w:numPr>
        <w:tabs>
          <w:tab w:val="left" w:pos="720"/>
          <w:tab w:val="left" w:pos="990"/>
        </w:tabs>
        <w:ind w:left="720"/>
        <w:rPr>
          <w:color w:val="595959" w:themeColor="text1" w:themeTint="A6"/>
        </w:rPr>
      </w:pPr>
      <w:r w:rsidRPr="004659F8">
        <w:rPr>
          <w:color w:val="595959" w:themeColor="text1" w:themeTint="A6"/>
        </w:rPr>
        <w:t>Overnight camping</w:t>
      </w:r>
      <w:r w:rsidR="004659F8" w:rsidRPr="004659F8">
        <w:rPr>
          <w:color w:val="595959" w:themeColor="text1" w:themeTint="A6"/>
        </w:rPr>
        <w:t xml:space="preserve"> </w:t>
      </w:r>
      <w:r w:rsidRPr="004659F8">
        <w:rPr>
          <w:color w:val="595959" w:themeColor="text1" w:themeTint="A6"/>
        </w:rPr>
        <w:t>by T</w:t>
      </w:r>
      <w:r w:rsidR="00A37F89">
        <w:rPr>
          <w:color w:val="595959" w:themeColor="text1" w:themeTint="A6"/>
        </w:rPr>
        <w:t>iger, Wolf, and Bear Cub Scout D</w:t>
      </w:r>
      <w:r w:rsidRPr="004659F8">
        <w:rPr>
          <w:color w:val="595959" w:themeColor="text1" w:themeTint="A6"/>
        </w:rPr>
        <w:t>ens is not approved and certificates of liability insuran</w:t>
      </w:r>
      <w:r w:rsidR="004659F8" w:rsidRPr="004659F8">
        <w:rPr>
          <w:color w:val="595959" w:themeColor="text1" w:themeTint="A6"/>
        </w:rPr>
        <w:t>c</w:t>
      </w:r>
      <w:r w:rsidR="004659F8">
        <w:rPr>
          <w:color w:val="595959" w:themeColor="text1" w:themeTint="A6"/>
        </w:rPr>
        <w:t>e will not be provided by BSA.  All S</w:t>
      </w:r>
      <w:r w:rsidR="004659F8" w:rsidRPr="004659F8">
        <w:rPr>
          <w:color w:val="595959" w:themeColor="text1" w:themeTint="A6"/>
        </w:rPr>
        <w:t xml:space="preserve">couts </w:t>
      </w:r>
      <w:r w:rsidR="004659F8">
        <w:rPr>
          <w:color w:val="595959" w:themeColor="text1" w:themeTint="A6"/>
        </w:rPr>
        <w:t xml:space="preserve">and families </w:t>
      </w:r>
      <w:r w:rsidR="004659F8" w:rsidRPr="004659F8">
        <w:rPr>
          <w:color w:val="595959" w:themeColor="text1" w:themeTint="A6"/>
        </w:rPr>
        <w:t>may participate in Pack Overnighters on NCAC BALOO approved sites with at least 1 BALOO-trained leader</w:t>
      </w:r>
    </w:p>
    <w:p w14:paraId="6C6B1DC6" w14:textId="77777777" w:rsidR="00D76CE5" w:rsidRDefault="00D76CE5" w:rsidP="00D76CE5">
      <w:pPr>
        <w:pStyle w:val="ListParagraph"/>
        <w:tabs>
          <w:tab w:val="left" w:pos="720"/>
          <w:tab w:val="left" w:pos="990"/>
        </w:tabs>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87B9C" w:rsidRPr="00C54D51" w14:paraId="7AB37E04" w14:textId="77777777" w:rsidTr="00CB7086">
        <w:trPr>
          <w:trHeight w:val="585"/>
        </w:trPr>
        <w:tc>
          <w:tcPr>
            <w:tcW w:w="4500" w:type="dxa"/>
          </w:tcPr>
          <w:p w14:paraId="64622BEA" w14:textId="77777777" w:rsidR="00C87B9C" w:rsidRPr="00C54D51" w:rsidRDefault="00D76CE5" w:rsidP="00CB7086">
            <w:pPr>
              <w:rPr>
                <w:sz w:val="22"/>
                <w:szCs w:val="22"/>
              </w:rPr>
            </w:pPr>
            <w:r>
              <w:rPr>
                <w:sz w:val="22"/>
                <w:szCs w:val="22"/>
              </w:rPr>
              <w:t>S</w:t>
            </w:r>
            <w:r w:rsidR="00C87B9C">
              <w:rPr>
                <w:sz w:val="22"/>
                <w:szCs w:val="22"/>
              </w:rPr>
              <w:t>cout Initial______</w:t>
            </w:r>
          </w:p>
        </w:tc>
        <w:tc>
          <w:tcPr>
            <w:tcW w:w="4500" w:type="dxa"/>
          </w:tcPr>
          <w:p w14:paraId="253B9AEF" w14:textId="77777777" w:rsidR="00C87B9C" w:rsidRPr="00C54D51" w:rsidRDefault="00C87B9C" w:rsidP="00CB7086">
            <w:pPr>
              <w:rPr>
                <w:sz w:val="22"/>
                <w:szCs w:val="22"/>
              </w:rPr>
            </w:pPr>
            <w:r>
              <w:rPr>
                <w:sz w:val="22"/>
                <w:szCs w:val="22"/>
              </w:rPr>
              <w:t>Parent Initial______</w:t>
            </w:r>
          </w:p>
        </w:tc>
      </w:tr>
    </w:tbl>
    <w:p w14:paraId="52F64C53" w14:textId="77777777" w:rsidR="00680D73" w:rsidRPr="007B08A8" w:rsidRDefault="00680D73" w:rsidP="00680D73">
      <w:pPr>
        <w:pStyle w:val="ListParagraph"/>
        <w:numPr>
          <w:ilvl w:val="0"/>
          <w:numId w:val="4"/>
        </w:numPr>
        <w:ind w:left="360" w:hanging="360"/>
        <w:rPr>
          <w:b/>
          <w:color w:val="595959" w:themeColor="text1" w:themeTint="A6"/>
        </w:rPr>
      </w:pPr>
      <w:r w:rsidRPr="007B08A8">
        <w:rPr>
          <w:b/>
          <w:color w:val="595959" w:themeColor="text1" w:themeTint="A6"/>
        </w:rPr>
        <w:lastRenderedPageBreak/>
        <w:t>Dress</w:t>
      </w:r>
    </w:p>
    <w:p w14:paraId="4DDAE325" w14:textId="77777777" w:rsidR="00680D73" w:rsidRPr="00BC33A5" w:rsidRDefault="00680D73" w:rsidP="00680D73">
      <w:pPr>
        <w:pStyle w:val="ListParagraph"/>
        <w:numPr>
          <w:ilvl w:val="1"/>
          <w:numId w:val="4"/>
        </w:numPr>
        <w:tabs>
          <w:tab w:val="left" w:pos="720"/>
          <w:tab w:val="left" w:pos="990"/>
        </w:tabs>
        <w:ind w:left="720"/>
        <w:rPr>
          <w:color w:val="595959" w:themeColor="text1" w:themeTint="A6"/>
        </w:rPr>
      </w:pPr>
      <w:r w:rsidRPr="00BC33A5">
        <w:rPr>
          <w:color w:val="595959" w:themeColor="text1" w:themeTint="A6"/>
        </w:rPr>
        <w:t xml:space="preserve">Scouts </w:t>
      </w:r>
      <w:r w:rsidR="0095475C">
        <w:rPr>
          <w:color w:val="595959" w:themeColor="text1" w:themeTint="A6"/>
        </w:rPr>
        <w:t xml:space="preserve">and Leaders </w:t>
      </w:r>
      <w:r w:rsidRPr="00BC33A5">
        <w:rPr>
          <w:color w:val="595959" w:themeColor="text1" w:themeTint="A6"/>
        </w:rPr>
        <w:t>shall wear the official uniform (Class A) to Pack meetings, Pack events (e.g., Derbies, Blue &amp; Gold, etc.) and at most public events, unless otherwise specified by the Leaders. The official uniform is the following:</w:t>
      </w:r>
    </w:p>
    <w:p w14:paraId="6148D7DC" w14:textId="77777777" w:rsidR="00680D73" w:rsidRPr="008C2658" w:rsidRDefault="00680D73" w:rsidP="00680D73">
      <w:pPr>
        <w:pStyle w:val="ListParagraph"/>
        <w:numPr>
          <w:ilvl w:val="1"/>
          <w:numId w:val="6"/>
        </w:numPr>
        <w:tabs>
          <w:tab w:val="left" w:pos="720"/>
          <w:tab w:val="left" w:pos="990"/>
        </w:tabs>
        <w:rPr>
          <w:color w:val="595959" w:themeColor="text1" w:themeTint="A6"/>
        </w:rPr>
      </w:pPr>
      <w:r w:rsidRPr="008C2658">
        <w:rPr>
          <w:color w:val="595959" w:themeColor="text1" w:themeTint="A6"/>
        </w:rPr>
        <w:t>Tigers, Wolves, and Bears must wear the official uniform blue shirt, neckerchief and slide and hat</w:t>
      </w:r>
      <w:r w:rsidR="008C2658" w:rsidRPr="008C2658">
        <w:rPr>
          <w:color w:val="595959" w:themeColor="text1" w:themeTint="A6"/>
        </w:rPr>
        <w:t>.</w:t>
      </w:r>
      <w:r w:rsidR="008C2658">
        <w:rPr>
          <w:color w:val="595959" w:themeColor="text1" w:themeTint="A6"/>
        </w:rPr>
        <w:t xml:space="preserve">  </w:t>
      </w:r>
      <w:r w:rsidRPr="008C2658">
        <w:rPr>
          <w:color w:val="595959" w:themeColor="text1" w:themeTint="A6"/>
        </w:rPr>
        <w:t>Webelos may wear the official uniform blue shirt or the khaki official uniform shirt, Webelos neckerchief, slide and hat</w:t>
      </w:r>
    </w:p>
    <w:p w14:paraId="428DEF75" w14:textId="77777777" w:rsidR="00680D73" w:rsidRPr="00C54D51" w:rsidRDefault="00680D73" w:rsidP="00680D73">
      <w:pPr>
        <w:pStyle w:val="ListParagraph"/>
        <w:numPr>
          <w:ilvl w:val="1"/>
          <w:numId w:val="6"/>
        </w:numPr>
        <w:tabs>
          <w:tab w:val="left" w:pos="720"/>
          <w:tab w:val="left" w:pos="990"/>
        </w:tabs>
        <w:rPr>
          <w:color w:val="595959" w:themeColor="text1" w:themeTint="A6"/>
        </w:rPr>
      </w:pPr>
      <w:r w:rsidRPr="00BC33A5">
        <w:rPr>
          <w:color w:val="595959" w:themeColor="text1" w:themeTint="A6"/>
        </w:rPr>
        <w:t>Navy blue</w:t>
      </w:r>
      <w:r w:rsidRPr="00C54D51">
        <w:rPr>
          <w:color w:val="595959" w:themeColor="text1" w:themeTint="A6"/>
        </w:rPr>
        <w:t xml:space="preserve"> pants, blue jeans</w:t>
      </w:r>
      <w:r>
        <w:rPr>
          <w:color w:val="595959" w:themeColor="text1" w:themeTint="A6"/>
        </w:rPr>
        <w:t>, blue or khaki shorts</w:t>
      </w:r>
      <w:r w:rsidRPr="00C54D51">
        <w:rPr>
          <w:color w:val="595959" w:themeColor="text1" w:themeTint="A6"/>
        </w:rPr>
        <w:t xml:space="preserve"> (Scouts are not required to purchase official scouting pants)</w:t>
      </w:r>
    </w:p>
    <w:p w14:paraId="5A2841DB" w14:textId="77777777" w:rsidR="00680D73" w:rsidRPr="00C54D51" w:rsidRDefault="00680D73" w:rsidP="00680D73">
      <w:pPr>
        <w:pStyle w:val="ListParagraph"/>
        <w:numPr>
          <w:ilvl w:val="1"/>
          <w:numId w:val="6"/>
        </w:numPr>
        <w:tabs>
          <w:tab w:val="left" w:pos="720"/>
          <w:tab w:val="left" w:pos="990"/>
        </w:tabs>
        <w:rPr>
          <w:color w:val="595959" w:themeColor="text1" w:themeTint="A6"/>
        </w:rPr>
      </w:pPr>
      <w:r w:rsidRPr="00C54D51">
        <w:rPr>
          <w:color w:val="595959" w:themeColor="text1" w:themeTint="A6"/>
        </w:rPr>
        <w:t>Council Shoulder Patch, Pack 371 Numerals, WOSM Patch, Den Numeral</w:t>
      </w:r>
    </w:p>
    <w:p w14:paraId="55734D0B" w14:textId="77777777" w:rsidR="00680D73" w:rsidRPr="00C54D51" w:rsidRDefault="00680D73" w:rsidP="00680D73">
      <w:pPr>
        <w:pStyle w:val="ListParagraph"/>
        <w:numPr>
          <w:ilvl w:val="1"/>
          <w:numId w:val="6"/>
        </w:numPr>
        <w:tabs>
          <w:tab w:val="left" w:pos="720"/>
          <w:tab w:val="left" w:pos="990"/>
        </w:tabs>
        <w:rPr>
          <w:color w:val="595959" w:themeColor="text1" w:themeTint="A6"/>
        </w:rPr>
      </w:pPr>
      <w:r w:rsidRPr="00C54D51">
        <w:rPr>
          <w:color w:val="595959" w:themeColor="text1" w:themeTint="A6"/>
        </w:rPr>
        <w:t xml:space="preserve">Shirts should be tucked in, patches in the correct location, and hats worn correctly </w:t>
      </w:r>
    </w:p>
    <w:p w14:paraId="435F7AB5" w14:textId="77777777" w:rsidR="00680D73" w:rsidRPr="00C54D51" w:rsidRDefault="00680D73" w:rsidP="00680D73">
      <w:pPr>
        <w:pStyle w:val="ListParagraph"/>
        <w:numPr>
          <w:ilvl w:val="1"/>
          <w:numId w:val="4"/>
        </w:numPr>
        <w:tabs>
          <w:tab w:val="left" w:pos="720"/>
          <w:tab w:val="left" w:pos="990"/>
        </w:tabs>
        <w:ind w:left="720"/>
        <w:rPr>
          <w:color w:val="595959" w:themeColor="text1" w:themeTint="A6"/>
        </w:rPr>
      </w:pPr>
      <w:r w:rsidRPr="00C54D51">
        <w:rPr>
          <w:color w:val="595959" w:themeColor="text1" w:themeTint="A6"/>
        </w:rPr>
        <w:t xml:space="preserve">Scouts </w:t>
      </w:r>
      <w:r w:rsidR="0095475C">
        <w:rPr>
          <w:color w:val="595959" w:themeColor="text1" w:themeTint="A6"/>
        </w:rPr>
        <w:t xml:space="preserve">and Leaders </w:t>
      </w:r>
      <w:r w:rsidRPr="00C54D51">
        <w:rPr>
          <w:color w:val="595959" w:themeColor="text1" w:themeTint="A6"/>
        </w:rPr>
        <w:t xml:space="preserve">may wear alternate uniforms (Class B) to Den Meetings or less formal outings such as camping, unless otherwise specified by the Leaders.  The alternate uniform includes the Pack 371 </w:t>
      </w:r>
      <w:r>
        <w:rPr>
          <w:color w:val="595959" w:themeColor="text1" w:themeTint="A6"/>
        </w:rPr>
        <w:t xml:space="preserve">T-shirt, Pack 371 </w:t>
      </w:r>
      <w:r w:rsidRPr="00C54D51">
        <w:rPr>
          <w:color w:val="595959" w:themeColor="text1" w:themeTint="A6"/>
        </w:rPr>
        <w:t xml:space="preserve">sweatshirt, </w:t>
      </w:r>
      <w:r>
        <w:rPr>
          <w:color w:val="595959" w:themeColor="text1" w:themeTint="A6"/>
        </w:rPr>
        <w:t>and/</w:t>
      </w:r>
      <w:r w:rsidRPr="00C54D51">
        <w:rPr>
          <w:color w:val="595959" w:themeColor="text1" w:themeTint="A6"/>
        </w:rPr>
        <w:t xml:space="preserve">or the red "brag" vest  </w:t>
      </w:r>
    </w:p>
    <w:p w14:paraId="40F3582E" w14:textId="77777777" w:rsidR="00680D73" w:rsidRPr="00C54D51" w:rsidRDefault="00680D73" w:rsidP="00680D73">
      <w:pPr>
        <w:pStyle w:val="ListParagraph"/>
        <w:numPr>
          <w:ilvl w:val="1"/>
          <w:numId w:val="4"/>
        </w:numPr>
        <w:tabs>
          <w:tab w:val="left" w:pos="720"/>
          <w:tab w:val="left" w:pos="990"/>
        </w:tabs>
        <w:ind w:left="720"/>
        <w:rPr>
          <w:color w:val="595959" w:themeColor="text1" w:themeTint="A6"/>
        </w:rPr>
      </w:pPr>
      <w:r w:rsidRPr="00C54D51">
        <w:rPr>
          <w:color w:val="595959" w:themeColor="text1" w:themeTint="A6"/>
        </w:rPr>
        <w:t>Leaders shall conduct uniform checks at least twice a year to positively reinforce our dress guidelines</w:t>
      </w:r>
    </w:p>
    <w:p w14:paraId="528AC22A" w14:textId="77777777" w:rsidR="00680D73" w:rsidRDefault="00680D73" w:rsidP="00680D73">
      <w:pPr>
        <w:pStyle w:val="ListParagraph"/>
        <w:tabs>
          <w:tab w:val="left" w:pos="720"/>
          <w:tab w:val="left" w:pos="990"/>
        </w:tabs>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87B9C" w:rsidRPr="00C54D51" w14:paraId="62EC83C8" w14:textId="77777777" w:rsidTr="00CB7086">
        <w:trPr>
          <w:trHeight w:val="585"/>
        </w:trPr>
        <w:tc>
          <w:tcPr>
            <w:tcW w:w="4500" w:type="dxa"/>
          </w:tcPr>
          <w:p w14:paraId="30479CDA" w14:textId="77777777" w:rsidR="00C87B9C" w:rsidRPr="00C54D51" w:rsidRDefault="00C87B9C" w:rsidP="00CB7086">
            <w:pPr>
              <w:rPr>
                <w:sz w:val="22"/>
                <w:szCs w:val="22"/>
              </w:rPr>
            </w:pPr>
            <w:r>
              <w:rPr>
                <w:sz w:val="22"/>
                <w:szCs w:val="22"/>
              </w:rPr>
              <w:t>Scout Initial______</w:t>
            </w:r>
          </w:p>
        </w:tc>
        <w:tc>
          <w:tcPr>
            <w:tcW w:w="4500" w:type="dxa"/>
          </w:tcPr>
          <w:p w14:paraId="465917A2" w14:textId="77777777" w:rsidR="00C87B9C" w:rsidRPr="00C54D51" w:rsidRDefault="00C87B9C" w:rsidP="00CB7086">
            <w:pPr>
              <w:rPr>
                <w:sz w:val="22"/>
                <w:szCs w:val="22"/>
              </w:rPr>
            </w:pPr>
            <w:r>
              <w:rPr>
                <w:sz w:val="22"/>
                <w:szCs w:val="22"/>
              </w:rPr>
              <w:t>Parent Initial______</w:t>
            </w:r>
          </w:p>
        </w:tc>
      </w:tr>
    </w:tbl>
    <w:p w14:paraId="26887902" w14:textId="77777777" w:rsidR="00796BBE" w:rsidRPr="00EF1CF9" w:rsidRDefault="00796BBE" w:rsidP="00C54D51">
      <w:pPr>
        <w:pStyle w:val="ListParagraph"/>
        <w:numPr>
          <w:ilvl w:val="0"/>
          <w:numId w:val="4"/>
        </w:numPr>
        <w:ind w:left="360" w:hanging="360"/>
        <w:rPr>
          <w:b/>
          <w:color w:val="595959" w:themeColor="text1" w:themeTint="A6"/>
        </w:rPr>
      </w:pPr>
      <w:r w:rsidRPr="00EF1CF9">
        <w:rPr>
          <w:b/>
          <w:color w:val="595959" w:themeColor="text1" w:themeTint="A6"/>
        </w:rPr>
        <w:t>Respect</w:t>
      </w:r>
    </w:p>
    <w:p w14:paraId="5C970409" w14:textId="77777777" w:rsidR="00796BBE" w:rsidRPr="00796BBE" w:rsidRDefault="00796BBE" w:rsidP="00796BBE">
      <w:pPr>
        <w:pStyle w:val="ListParagraph"/>
        <w:numPr>
          <w:ilvl w:val="1"/>
          <w:numId w:val="4"/>
        </w:numPr>
        <w:tabs>
          <w:tab w:val="left" w:pos="720"/>
          <w:tab w:val="left" w:pos="990"/>
        </w:tabs>
        <w:ind w:left="720"/>
        <w:rPr>
          <w:color w:val="595959" w:themeColor="text1" w:themeTint="A6"/>
        </w:rPr>
      </w:pPr>
      <w:r w:rsidRPr="00796BBE">
        <w:rPr>
          <w:color w:val="595959" w:themeColor="text1" w:themeTint="A6"/>
        </w:rPr>
        <w:t>All Adult Leaders should be given respect by all Scouts. Directions given by Adult Leaders must be obeyed for the good of all Scouts. Failure to do so may result in parental notification and possibly dismis</w:t>
      </w:r>
      <w:r w:rsidR="00EF1CF9">
        <w:rPr>
          <w:color w:val="595959" w:themeColor="text1" w:themeTint="A6"/>
        </w:rPr>
        <w:t>sal from that Scouting function</w:t>
      </w:r>
    </w:p>
    <w:p w14:paraId="2882C3F5" w14:textId="77777777" w:rsidR="00796BBE" w:rsidRDefault="00796BBE" w:rsidP="00796BBE">
      <w:pPr>
        <w:pStyle w:val="ListParagraph"/>
        <w:numPr>
          <w:ilvl w:val="1"/>
          <w:numId w:val="4"/>
        </w:numPr>
        <w:tabs>
          <w:tab w:val="left" w:pos="720"/>
          <w:tab w:val="left" w:pos="990"/>
        </w:tabs>
        <w:ind w:left="720"/>
        <w:rPr>
          <w:color w:val="595959" w:themeColor="text1" w:themeTint="A6"/>
        </w:rPr>
      </w:pPr>
      <w:r w:rsidRPr="00796BBE">
        <w:rPr>
          <w:color w:val="595959" w:themeColor="text1" w:themeTint="A6"/>
        </w:rPr>
        <w:t xml:space="preserve">We want all </w:t>
      </w:r>
      <w:r w:rsidR="008C2658">
        <w:rPr>
          <w:color w:val="595959" w:themeColor="text1" w:themeTint="A6"/>
        </w:rPr>
        <w:t>Scouts</w:t>
      </w:r>
      <w:r w:rsidRPr="00796BBE">
        <w:rPr>
          <w:color w:val="595959" w:themeColor="text1" w:themeTint="A6"/>
        </w:rPr>
        <w:t xml:space="preserve"> to be able to participate in activities, but we also want our Scouts to learn that there are consequences for bad behavior. Members of Pack </w:t>
      </w:r>
      <w:r w:rsidR="00EF1CF9">
        <w:rPr>
          <w:color w:val="595959" w:themeColor="text1" w:themeTint="A6"/>
        </w:rPr>
        <w:t>371</w:t>
      </w:r>
      <w:r w:rsidRPr="00796BBE">
        <w:rPr>
          <w:color w:val="595959" w:themeColor="text1" w:themeTint="A6"/>
        </w:rPr>
        <w:t xml:space="preserve"> are expected to respect each other. Any behavior that injures, demeans, or offends other members of the Pack is not accep</w:t>
      </w:r>
      <w:r w:rsidR="00EF1CF9">
        <w:rPr>
          <w:color w:val="595959" w:themeColor="text1" w:themeTint="A6"/>
        </w:rPr>
        <w:t>table and will not be tolerated</w:t>
      </w:r>
    </w:p>
    <w:p w14:paraId="3BA45D0E" w14:textId="77777777" w:rsidR="00DD3E61" w:rsidRDefault="00DD3E61" w:rsidP="00DD3E61">
      <w:pPr>
        <w:pStyle w:val="ListParagraph"/>
        <w:ind w:left="360"/>
        <w:rPr>
          <w:b/>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87B9C" w:rsidRPr="00C54D51" w14:paraId="4D9EE59F" w14:textId="77777777" w:rsidTr="00CB7086">
        <w:trPr>
          <w:trHeight w:val="585"/>
        </w:trPr>
        <w:tc>
          <w:tcPr>
            <w:tcW w:w="4500" w:type="dxa"/>
          </w:tcPr>
          <w:p w14:paraId="2B92ADC4" w14:textId="77777777" w:rsidR="00C87B9C" w:rsidRPr="00C54D51" w:rsidRDefault="00C87B9C" w:rsidP="00CB7086">
            <w:pPr>
              <w:rPr>
                <w:sz w:val="22"/>
                <w:szCs w:val="22"/>
              </w:rPr>
            </w:pPr>
            <w:r>
              <w:rPr>
                <w:sz w:val="22"/>
                <w:szCs w:val="22"/>
              </w:rPr>
              <w:t>Scout Initial______</w:t>
            </w:r>
          </w:p>
        </w:tc>
        <w:tc>
          <w:tcPr>
            <w:tcW w:w="4500" w:type="dxa"/>
          </w:tcPr>
          <w:p w14:paraId="3520FD37" w14:textId="77777777" w:rsidR="00C87B9C" w:rsidRPr="00C54D51" w:rsidRDefault="00C87B9C" w:rsidP="00CB7086">
            <w:pPr>
              <w:rPr>
                <w:sz w:val="22"/>
                <w:szCs w:val="22"/>
              </w:rPr>
            </w:pPr>
            <w:r>
              <w:rPr>
                <w:sz w:val="22"/>
                <w:szCs w:val="22"/>
              </w:rPr>
              <w:t>Parent Initial______</w:t>
            </w:r>
          </w:p>
        </w:tc>
      </w:tr>
    </w:tbl>
    <w:p w14:paraId="63DBD8E8" w14:textId="77777777" w:rsidR="00AF7452" w:rsidRPr="00AF7452" w:rsidRDefault="00AF7452" w:rsidP="00C54D51">
      <w:pPr>
        <w:pStyle w:val="ListParagraph"/>
        <w:numPr>
          <w:ilvl w:val="0"/>
          <w:numId w:val="4"/>
        </w:numPr>
        <w:ind w:left="360" w:hanging="360"/>
        <w:rPr>
          <w:b/>
          <w:color w:val="595959" w:themeColor="text1" w:themeTint="A6"/>
        </w:rPr>
      </w:pPr>
      <w:r w:rsidRPr="00AF7452">
        <w:rPr>
          <w:b/>
          <w:color w:val="595959" w:themeColor="text1" w:themeTint="A6"/>
        </w:rPr>
        <w:t>Discipline</w:t>
      </w:r>
    </w:p>
    <w:p w14:paraId="041D1573" w14:textId="77777777" w:rsidR="00AF7452" w:rsidRPr="00AF7452" w:rsidRDefault="00AF7452" w:rsidP="00AF7452">
      <w:pPr>
        <w:pStyle w:val="ListParagraph"/>
        <w:numPr>
          <w:ilvl w:val="1"/>
          <w:numId w:val="4"/>
        </w:numPr>
        <w:tabs>
          <w:tab w:val="left" w:pos="720"/>
          <w:tab w:val="left" w:pos="990"/>
        </w:tabs>
        <w:ind w:left="720"/>
        <w:rPr>
          <w:color w:val="595959" w:themeColor="text1" w:themeTint="A6"/>
        </w:rPr>
      </w:pPr>
      <w:r w:rsidRPr="00AF7452">
        <w:rPr>
          <w:color w:val="595959" w:themeColor="text1" w:themeTint="A6"/>
        </w:rPr>
        <w:t>Participation in any Scouting activity by a Scout, Parent, or Adult Leader will be conducted in a manner that upholds the principals, standards, and ideas of the Boy Scout of America as set forth i</w:t>
      </w:r>
      <w:r w:rsidR="007B08A8">
        <w:rPr>
          <w:color w:val="595959" w:themeColor="text1" w:themeTint="A6"/>
        </w:rPr>
        <w:t xml:space="preserve">n the </w:t>
      </w:r>
      <w:r w:rsidR="001A3DB9">
        <w:rPr>
          <w:color w:val="595959" w:themeColor="text1" w:themeTint="A6"/>
        </w:rPr>
        <w:t>Scout Oath and Law</w:t>
      </w:r>
    </w:p>
    <w:p w14:paraId="6ACC9618" w14:textId="1607E784" w:rsidR="00AF7452" w:rsidRDefault="00AF7452" w:rsidP="00AF7452">
      <w:pPr>
        <w:pStyle w:val="ListParagraph"/>
        <w:numPr>
          <w:ilvl w:val="1"/>
          <w:numId w:val="4"/>
        </w:numPr>
        <w:tabs>
          <w:tab w:val="left" w:pos="720"/>
          <w:tab w:val="left" w:pos="990"/>
        </w:tabs>
        <w:ind w:left="720"/>
        <w:rPr>
          <w:color w:val="595959" w:themeColor="text1" w:themeTint="A6"/>
        </w:rPr>
      </w:pPr>
      <w:r w:rsidRPr="00AF7452">
        <w:rPr>
          <w:color w:val="595959" w:themeColor="text1" w:themeTint="A6"/>
        </w:rPr>
        <w:t xml:space="preserve">Any Scout who intentionally participates in an activity that has the potential to harm himself or Pack </w:t>
      </w:r>
      <w:r w:rsidR="00B27295" w:rsidRPr="00AF7452">
        <w:rPr>
          <w:color w:val="595959" w:themeColor="text1" w:themeTint="A6"/>
        </w:rPr>
        <w:t>members or</w:t>
      </w:r>
      <w:r w:rsidRPr="00AF7452">
        <w:rPr>
          <w:color w:val="595959" w:themeColor="text1" w:themeTint="A6"/>
        </w:rPr>
        <w:t xml:space="preserve"> behaves in a manner that reflects negatively upon Pack </w:t>
      </w:r>
      <w:r w:rsidR="008C2658">
        <w:rPr>
          <w:color w:val="595959" w:themeColor="text1" w:themeTint="A6"/>
        </w:rPr>
        <w:t>371</w:t>
      </w:r>
      <w:r w:rsidRPr="00AF7452">
        <w:rPr>
          <w:color w:val="595959" w:themeColor="text1" w:themeTint="A6"/>
        </w:rPr>
        <w:t>, will be disciplined. Behavior that is cause for disciplinary action is outlined in the Discipline Policy Procedure and includes, but is not limited to, the following:</w:t>
      </w:r>
    </w:p>
    <w:p w14:paraId="45A71533" w14:textId="77777777" w:rsidR="007B08A8" w:rsidRDefault="007B08A8" w:rsidP="007B08A8">
      <w:pPr>
        <w:pStyle w:val="ListParagraph"/>
        <w:numPr>
          <w:ilvl w:val="1"/>
          <w:numId w:val="6"/>
        </w:numPr>
        <w:tabs>
          <w:tab w:val="left" w:pos="720"/>
          <w:tab w:val="left" w:pos="990"/>
        </w:tabs>
        <w:rPr>
          <w:color w:val="595959" w:themeColor="text1" w:themeTint="A6"/>
        </w:rPr>
      </w:pPr>
      <w:r w:rsidRPr="007B08A8">
        <w:rPr>
          <w:color w:val="595959" w:themeColor="text1" w:themeTint="A6"/>
        </w:rPr>
        <w:t xml:space="preserve">Not following the </w:t>
      </w:r>
      <w:r w:rsidR="008C2658">
        <w:rPr>
          <w:color w:val="595959" w:themeColor="text1" w:themeTint="A6"/>
        </w:rPr>
        <w:t>l</w:t>
      </w:r>
      <w:r w:rsidRPr="007B08A8">
        <w:rPr>
          <w:color w:val="595959" w:themeColor="text1" w:themeTint="A6"/>
        </w:rPr>
        <w:t>eader's directions</w:t>
      </w:r>
    </w:p>
    <w:p w14:paraId="35E51062" w14:textId="77777777" w:rsidR="007B08A8" w:rsidRPr="007B08A8" w:rsidRDefault="007B08A8" w:rsidP="007B08A8">
      <w:pPr>
        <w:pStyle w:val="ListParagraph"/>
        <w:numPr>
          <w:ilvl w:val="1"/>
          <w:numId w:val="6"/>
        </w:numPr>
        <w:tabs>
          <w:tab w:val="left" w:pos="720"/>
          <w:tab w:val="left" w:pos="990"/>
        </w:tabs>
        <w:rPr>
          <w:color w:val="595959" w:themeColor="text1" w:themeTint="A6"/>
        </w:rPr>
      </w:pPr>
      <w:r w:rsidRPr="007B08A8">
        <w:rPr>
          <w:color w:val="595959" w:themeColor="text1" w:themeTint="A6"/>
        </w:rPr>
        <w:t>Significantly unsafe actions which</w:t>
      </w:r>
      <w:r>
        <w:rPr>
          <w:color w:val="595959" w:themeColor="text1" w:themeTint="A6"/>
        </w:rPr>
        <w:t xml:space="preserve"> may endanger himself or others</w:t>
      </w:r>
    </w:p>
    <w:p w14:paraId="2FB244B0" w14:textId="77777777" w:rsidR="007B08A8" w:rsidRPr="007B08A8" w:rsidRDefault="007B08A8" w:rsidP="007B08A8">
      <w:pPr>
        <w:pStyle w:val="ListParagraph"/>
        <w:numPr>
          <w:ilvl w:val="1"/>
          <w:numId w:val="6"/>
        </w:numPr>
        <w:tabs>
          <w:tab w:val="left" w:pos="720"/>
          <w:tab w:val="left" w:pos="990"/>
        </w:tabs>
        <w:rPr>
          <w:color w:val="595959" w:themeColor="text1" w:themeTint="A6"/>
        </w:rPr>
      </w:pPr>
      <w:r>
        <w:rPr>
          <w:color w:val="595959" w:themeColor="text1" w:themeTint="A6"/>
        </w:rPr>
        <w:t>Use of cursing or foul language</w:t>
      </w:r>
    </w:p>
    <w:p w14:paraId="6501D98B" w14:textId="77777777" w:rsidR="007B08A8" w:rsidRPr="007B08A8" w:rsidRDefault="007B08A8" w:rsidP="007B08A8">
      <w:pPr>
        <w:pStyle w:val="ListParagraph"/>
        <w:numPr>
          <w:ilvl w:val="1"/>
          <w:numId w:val="6"/>
        </w:numPr>
        <w:tabs>
          <w:tab w:val="left" w:pos="720"/>
          <w:tab w:val="left" w:pos="990"/>
        </w:tabs>
        <w:rPr>
          <w:color w:val="595959" w:themeColor="text1" w:themeTint="A6"/>
        </w:rPr>
      </w:pPr>
      <w:r w:rsidRPr="007B08A8">
        <w:rPr>
          <w:color w:val="595959" w:themeColor="text1" w:themeTint="A6"/>
        </w:rPr>
        <w:t>Excessively rowdy, unruly, loud, disrespectful, diso</w:t>
      </w:r>
      <w:r>
        <w:rPr>
          <w:color w:val="595959" w:themeColor="text1" w:themeTint="A6"/>
        </w:rPr>
        <w:t>bedient, or disruptive behavior</w:t>
      </w:r>
    </w:p>
    <w:p w14:paraId="13039FE3" w14:textId="77777777" w:rsidR="007B08A8" w:rsidRPr="007B08A8" w:rsidRDefault="007B08A8" w:rsidP="007B08A8">
      <w:pPr>
        <w:pStyle w:val="ListParagraph"/>
        <w:numPr>
          <w:ilvl w:val="1"/>
          <w:numId w:val="6"/>
        </w:numPr>
        <w:tabs>
          <w:tab w:val="left" w:pos="720"/>
          <w:tab w:val="left" w:pos="990"/>
        </w:tabs>
        <w:rPr>
          <w:color w:val="595959" w:themeColor="text1" w:themeTint="A6"/>
        </w:rPr>
      </w:pPr>
      <w:r w:rsidRPr="007B08A8">
        <w:rPr>
          <w:color w:val="595959" w:themeColor="text1" w:themeTint="A6"/>
        </w:rPr>
        <w:t xml:space="preserve">Physical or verbal hazing or </w:t>
      </w:r>
      <w:r>
        <w:rPr>
          <w:color w:val="595959" w:themeColor="text1" w:themeTint="A6"/>
        </w:rPr>
        <w:t>harassment of others</w:t>
      </w:r>
    </w:p>
    <w:p w14:paraId="0D197AA5" w14:textId="77777777" w:rsidR="001B5681" w:rsidRDefault="001B5681" w:rsidP="001B5681">
      <w:pPr>
        <w:pStyle w:val="ListParagraph"/>
        <w:tabs>
          <w:tab w:val="left" w:pos="720"/>
          <w:tab w:val="left" w:pos="990"/>
        </w:tabs>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1B5681" w:rsidRPr="00C54D51" w14:paraId="132AA980" w14:textId="77777777" w:rsidTr="00CB7086">
        <w:trPr>
          <w:trHeight w:val="585"/>
        </w:trPr>
        <w:tc>
          <w:tcPr>
            <w:tcW w:w="4500" w:type="dxa"/>
          </w:tcPr>
          <w:p w14:paraId="2582C1BE" w14:textId="77777777" w:rsidR="001B5681" w:rsidRPr="00C54D51" w:rsidRDefault="001B5681" w:rsidP="00CB7086">
            <w:pPr>
              <w:rPr>
                <w:sz w:val="22"/>
                <w:szCs w:val="22"/>
              </w:rPr>
            </w:pPr>
            <w:r>
              <w:rPr>
                <w:sz w:val="22"/>
                <w:szCs w:val="22"/>
              </w:rPr>
              <w:t>Scout Initial______</w:t>
            </w:r>
          </w:p>
        </w:tc>
        <w:tc>
          <w:tcPr>
            <w:tcW w:w="4500" w:type="dxa"/>
          </w:tcPr>
          <w:p w14:paraId="244F5989" w14:textId="77777777" w:rsidR="001B5681" w:rsidRPr="00C54D51" w:rsidRDefault="001B5681" w:rsidP="00CB7086">
            <w:pPr>
              <w:rPr>
                <w:sz w:val="22"/>
                <w:szCs w:val="22"/>
              </w:rPr>
            </w:pPr>
            <w:r>
              <w:rPr>
                <w:sz w:val="22"/>
                <w:szCs w:val="22"/>
              </w:rPr>
              <w:t>Parent Initial______</w:t>
            </w:r>
          </w:p>
        </w:tc>
      </w:tr>
    </w:tbl>
    <w:p w14:paraId="66B546F9" w14:textId="77777777" w:rsidR="008C2658" w:rsidRDefault="008C2658" w:rsidP="008C2658">
      <w:pPr>
        <w:pStyle w:val="ListParagraph"/>
        <w:ind w:left="360"/>
        <w:rPr>
          <w:b/>
          <w:color w:val="595959" w:themeColor="text1" w:themeTint="A6"/>
        </w:rPr>
      </w:pPr>
    </w:p>
    <w:p w14:paraId="5370B67E" w14:textId="77777777" w:rsidR="00C54D51" w:rsidRPr="00B60024" w:rsidRDefault="007310A5" w:rsidP="00C54D51">
      <w:pPr>
        <w:pStyle w:val="ListParagraph"/>
        <w:numPr>
          <w:ilvl w:val="0"/>
          <w:numId w:val="4"/>
        </w:numPr>
        <w:ind w:left="360" w:hanging="360"/>
        <w:rPr>
          <w:b/>
          <w:color w:val="595959" w:themeColor="text1" w:themeTint="A6"/>
        </w:rPr>
      </w:pPr>
      <w:r>
        <w:rPr>
          <w:b/>
          <w:color w:val="595959" w:themeColor="text1" w:themeTint="A6"/>
        </w:rPr>
        <w:lastRenderedPageBreak/>
        <w:t>Dues and Fundraising</w:t>
      </w:r>
    </w:p>
    <w:p w14:paraId="4B3A4273" w14:textId="35E6CAC6" w:rsidR="009245BA" w:rsidRPr="00407652" w:rsidRDefault="00022449" w:rsidP="00407652">
      <w:pPr>
        <w:pStyle w:val="ListParagraph"/>
        <w:numPr>
          <w:ilvl w:val="1"/>
          <w:numId w:val="4"/>
        </w:numPr>
        <w:tabs>
          <w:tab w:val="left" w:pos="720"/>
          <w:tab w:val="left" w:pos="990"/>
        </w:tabs>
        <w:ind w:left="720"/>
        <w:rPr>
          <w:color w:val="595959" w:themeColor="text1" w:themeTint="A6"/>
        </w:rPr>
      </w:pPr>
      <w:bookmarkStart w:id="0" w:name="_Hlk389657913"/>
      <w:r>
        <w:rPr>
          <w:color w:val="595959" w:themeColor="text1" w:themeTint="A6"/>
        </w:rPr>
        <w:t>Scout registration is $</w:t>
      </w:r>
      <w:r w:rsidR="00407652">
        <w:rPr>
          <w:color w:val="595959" w:themeColor="text1" w:themeTint="A6"/>
        </w:rPr>
        <w:t>280</w:t>
      </w:r>
      <w:r w:rsidR="00EE5E95">
        <w:rPr>
          <w:color w:val="595959" w:themeColor="text1" w:themeTint="A6"/>
        </w:rPr>
        <w:t xml:space="preserve"> per Scout</w:t>
      </w:r>
      <w:r>
        <w:rPr>
          <w:color w:val="595959" w:themeColor="text1" w:themeTint="A6"/>
        </w:rPr>
        <w:t xml:space="preserve"> per year.  </w:t>
      </w:r>
      <w:r w:rsidRPr="00022449">
        <w:rPr>
          <w:color w:val="595959" w:themeColor="text1" w:themeTint="A6"/>
        </w:rPr>
        <w:t>$1</w:t>
      </w:r>
      <w:r w:rsidR="00407652">
        <w:rPr>
          <w:color w:val="595959" w:themeColor="text1" w:themeTint="A6"/>
        </w:rPr>
        <w:t>0</w:t>
      </w:r>
      <w:r w:rsidRPr="00022449">
        <w:rPr>
          <w:color w:val="595959" w:themeColor="text1" w:themeTint="A6"/>
        </w:rPr>
        <w:t>0 of this amount is paid in dues and Scouts use fundraisin</w:t>
      </w:r>
      <w:r>
        <w:rPr>
          <w:color w:val="595959" w:themeColor="text1" w:themeTint="A6"/>
        </w:rPr>
        <w:t>g to raise the remaining $180</w:t>
      </w:r>
    </w:p>
    <w:p w14:paraId="151416AA" w14:textId="10F931D2" w:rsidR="00C54D51" w:rsidRPr="00712555" w:rsidRDefault="00C54D51" w:rsidP="009245BA">
      <w:pPr>
        <w:pStyle w:val="ListParagraph"/>
        <w:numPr>
          <w:ilvl w:val="1"/>
          <w:numId w:val="4"/>
        </w:numPr>
        <w:tabs>
          <w:tab w:val="left" w:pos="720"/>
          <w:tab w:val="left" w:pos="990"/>
        </w:tabs>
        <w:ind w:left="720"/>
        <w:rPr>
          <w:b/>
          <w:color w:val="595959" w:themeColor="text1" w:themeTint="A6"/>
        </w:rPr>
      </w:pPr>
      <w:r w:rsidRPr="009245BA">
        <w:rPr>
          <w:color w:val="595959" w:themeColor="text1" w:themeTint="A6"/>
        </w:rPr>
        <w:t xml:space="preserve">Parents shall work closely with their Scouts to </w:t>
      </w:r>
      <w:r w:rsidR="009245BA">
        <w:rPr>
          <w:color w:val="595959" w:themeColor="text1" w:themeTint="A6"/>
        </w:rPr>
        <w:t>raise the remaining $180 by actively participating in our 3 fundraisers – Popcorn, Wreaths, and</w:t>
      </w:r>
      <w:r w:rsidR="00B27295">
        <w:rPr>
          <w:color w:val="595959" w:themeColor="text1" w:themeTint="A6"/>
        </w:rPr>
        <w:t xml:space="preserve"> greeting cards</w:t>
      </w:r>
      <w:r w:rsidR="009245BA">
        <w:rPr>
          <w:color w:val="595959" w:themeColor="text1" w:themeTint="A6"/>
        </w:rPr>
        <w:t>.</w:t>
      </w:r>
      <w:r w:rsidRPr="009245BA">
        <w:rPr>
          <w:color w:val="595959" w:themeColor="text1" w:themeTint="A6"/>
        </w:rPr>
        <w:t xml:space="preserve">  </w:t>
      </w:r>
      <w:r w:rsidRPr="00712555">
        <w:rPr>
          <w:b/>
          <w:color w:val="595959" w:themeColor="text1" w:themeTint="A6"/>
        </w:rPr>
        <w:t xml:space="preserve">Scout Parents are responsible for meeting the balance of the </w:t>
      </w:r>
      <w:r w:rsidR="00C62683" w:rsidRPr="00712555">
        <w:rPr>
          <w:b/>
          <w:color w:val="595959" w:themeColor="text1" w:themeTint="A6"/>
        </w:rPr>
        <w:t>$18</w:t>
      </w:r>
      <w:r w:rsidRPr="00712555">
        <w:rPr>
          <w:b/>
          <w:color w:val="595959" w:themeColor="text1" w:themeTint="A6"/>
        </w:rPr>
        <w:t xml:space="preserve">0 fundraising obligation by </w:t>
      </w:r>
      <w:r w:rsidR="00B27295">
        <w:rPr>
          <w:b/>
          <w:color w:val="595959" w:themeColor="text1" w:themeTint="A6"/>
        </w:rPr>
        <w:t>12</w:t>
      </w:r>
      <w:r w:rsidR="009245BA" w:rsidRPr="00712555">
        <w:rPr>
          <w:b/>
          <w:color w:val="595959" w:themeColor="text1" w:themeTint="A6"/>
        </w:rPr>
        <w:t>/</w:t>
      </w:r>
      <w:r w:rsidR="00B27295">
        <w:rPr>
          <w:b/>
          <w:color w:val="595959" w:themeColor="text1" w:themeTint="A6"/>
        </w:rPr>
        <w:t>8</w:t>
      </w:r>
      <w:r w:rsidR="009245BA" w:rsidRPr="00712555">
        <w:rPr>
          <w:b/>
          <w:color w:val="595959" w:themeColor="text1" w:themeTint="A6"/>
        </w:rPr>
        <w:t>/20</w:t>
      </w:r>
      <w:r w:rsidR="00407652">
        <w:rPr>
          <w:b/>
          <w:color w:val="595959" w:themeColor="text1" w:themeTint="A6"/>
        </w:rPr>
        <w:t>2</w:t>
      </w:r>
      <w:r w:rsidR="001A69CF">
        <w:rPr>
          <w:b/>
          <w:color w:val="595959" w:themeColor="text1" w:themeTint="A6"/>
        </w:rPr>
        <w:t>2</w:t>
      </w:r>
    </w:p>
    <w:p w14:paraId="69046CBE" w14:textId="01AD2708" w:rsidR="00EE5E95" w:rsidRPr="00407652" w:rsidRDefault="0095475C" w:rsidP="00407652">
      <w:pPr>
        <w:pStyle w:val="ListParagraph"/>
        <w:numPr>
          <w:ilvl w:val="1"/>
          <w:numId w:val="4"/>
        </w:numPr>
        <w:tabs>
          <w:tab w:val="left" w:pos="720"/>
          <w:tab w:val="left" w:pos="990"/>
        </w:tabs>
        <w:ind w:left="720"/>
        <w:rPr>
          <w:color w:val="595959" w:themeColor="text1" w:themeTint="A6"/>
        </w:rPr>
      </w:pPr>
      <w:r w:rsidRPr="0095475C">
        <w:rPr>
          <w:color w:val="595959" w:themeColor="text1" w:themeTint="A6"/>
        </w:rPr>
        <w:t>Credit card, check (payable to “Pack 371”) Payments s</w:t>
      </w:r>
      <w:r>
        <w:rPr>
          <w:color w:val="595959" w:themeColor="text1" w:themeTint="A6"/>
        </w:rPr>
        <w:t>hould be given to the Treasurer</w:t>
      </w:r>
    </w:p>
    <w:p w14:paraId="69CCB586" w14:textId="77777777" w:rsidR="00C54D51" w:rsidRDefault="00C54D51" w:rsidP="00076980">
      <w:pPr>
        <w:pStyle w:val="ListParagraph"/>
        <w:numPr>
          <w:ilvl w:val="1"/>
          <w:numId w:val="4"/>
        </w:numPr>
        <w:tabs>
          <w:tab w:val="left" w:pos="720"/>
          <w:tab w:val="left" w:pos="990"/>
        </w:tabs>
        <w:ind w:left="720"/>
        <w:rPr>
          <w:color w:val="595959" w:themeColor="text1" w:themeTint="A6"/>
        </w:rPr>
      </w:pPr>
      <w:r w:rsidRPr="00C54D51">
        <w:rPr>
          <w:color w:val="595959" w:themeColor="text1" w:themeTint="A6"/>
        </w:rPr>
        <w:t xml:space="preserve">Scouts who exceed their fundraising obligations will have the choice to apply the difference toward Day Camp registration </w:t>
      </w:r>
      <w:bookmarkEnd w:id="0"/>
    </w:p>
    <w:p w14:paraId="6D5CC339" w14:textId="77777777" w:rsidR="00C54D51" w:rsidRDefault="00C54D51" w:rsidP="00C54D51">
      <w:pPr>
        <w:rPr>
          <w:sz w:val="22"/>
          <w:szCs w:val="22"/>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87B9C" w:rsidRPr="00C54D51" w14:paraId="2C24D666" w14:textId="77777777" w:rsidTr="00CB7086">
        <w:trPr>
          <w:trHeight w:val="585"/>
        </w:trPr>
        <w:tc>
          <w:tcPr>
            <w:tcW w:w="4500" w:type="dxa"/>
          </w:tcPr>
          <w:p w14:paraId="1ABA50FA" w14:textId="77777777" w:rsidR="00C87B9C" w:rsidRPr="00C54D51" w:rsidRDefault="00C87B9C" w:rsidP="00CB7086">
            <w:pPr>
              <w:rPr>
                <w:sz w:val="22"/>
                <w:szCs w:val="22"/>
              </w:rPr>
            </w:pPr>
            <w:r>
              <w:rPr>
                <w:sz w:val="22"/>
                <w:szCs w:val="22"/>
              </w:rPr>
              <w:t>Scout Initial______</w:t>
            </w:r>
          </w:p>
        </w:tc>
        <w:tc>
          <w:tcPr>
            <w:tcW w:w="4500" w:type="dxa"/>
          </w:tcPr>
          <w:p w14:paraId="78C1569E" w14:textId="77777777" w:rsidR="00C87B9C" w:rsidRPr="00C54D51" w:rsidRDefault="00C87B9C" w:rsidP="00CB7086">
            <w:pPr>
              <w:rPr>
                <w:sz w:val="22"/>
                <w:szCs w:val="22"/>
              </w:rPr>
            </w:pPr>
            <w:r>
              <w:rPr>
                <w:sz w:val="22"/>
                <w:szCs w:val="22"/>
              </w:rPr>
              <w:t>Parent Initial______</w:t>
            </w:r>
          </w:p>
        </w:tc>
      </w:tr>
    </w:tbl>
    <w:p w14:paraId="1C41C938" w14:textId="77777777" w:rsidR="00DD3E61" w:rsidRPr="00C54D51" w:rsidRDefault="00E913E6" w:rsidP="00C54D51">
      <w:pPr>
        <w:rPr>
          <w:sz w:val="22"/>
          <w:szCs w:val="22"/>
        </w:rPr>
      </w:pPr>
      <w:r w:rsidRPr="00E913E6">
        <w:rPr>
          <w:sz w:val="22"/>
          <w:szCs w:val="22"/>
        </w:rPr>
        <w:t>I have read and agree to abide by the Pack 371 Code of Conduct and Participation Agreement:</w:t>
      </w:r>
    </w:p>
    <w:p w14:paraId="22D12BBB" w14:textId="77777777" w:rsidR="00E913E6" w:rsidRDefault="00E913E6" w:rsidP="00E913E6">
      <w:pPr>
        <w:pStyle w:val="ListParagraph"/>
        <w:tabs>
          <w:tab w:val="left" w:pos="720"/>
          <w:tab w:val="left" w:pos="990"/>
        </w:tabs>
        <w:rPr>
          <w:color w:val="595959" w:themeColor="text1" w:themeTint="A6"/>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E913E6" w:rsidRPr="00C54D51" w14:paraId="5A57DDCD" w14:textId="77777777" w:rsidTr="00CB7086">
        <w:trPr>
          <w:trHeight w:val="585"/>
        </w:trPr>
        <w:tc>
          <w:tcPr>
            <w:tcW w:w="4500" w:type="dxa"/>
          </w:tcPr>
          <w:p w14:paraId="4D877C39" w14:textId="77777777" w:rsidR="00E913E6" w:rsidRDefault="00E913E6" w:rsidP="00CB7086">
            <w:pPr>
              <w:pBdr>
                <w:bottom w:val="single" w:sz="12" w:space="1" w:color="auto"/>
              </w:pBdr>
              <w:rPr>
                <w:sz w:val="22"/>
                <w:szCs w:val="22"/>
              </w:rPr>
            </w:pPr>
          </w:p>
          <w:p w14:paraId="61B587FF" w14:textId="77777777" w:rsidR="00E913E6" w:rsidRPr="00C54D51" w:rsidRDefault="00E913E6" w:rsidP="00144CD8">
            <w:pPr>
              <w:jc w:val="center"/>
              <w:rPr>
                <w:sz w:val="22"/>
                <w:szCs w:val="22"/>
              </w:rPr>
            </w:pPr>
            <w:r>
              <w:rPr>
                <w:sz w:val="22"/>
                <w:szCs w:val="22"/>
              </w:rPr>
              <w:t>Scout Signature</w:t>
            </w:r>
            <w:r w:rsidR="00144CD8">
              <w:rPr>
                <w:sz w:val="22"/>
                <w:szCs w:val="22"/>
              </w:rPr>
              <w:t xml:space="preserve"> </w:t>
            </w:r>
          </w:p>
        </w:tc>
        <w:tc>
          <w:tcPr>
            <w:tcW w:w="4500" w:type="dxa"/>
          </w:tcPr>
          <w:p w14:paraId="0C2F340E" w14:textId="77777777" w:rsidR="00E913E6" w:rsidRDefault="00E913E6" w:rsidP="00E913E6">
            <w:pPr>
              <w:pBdr>
                <w:bottom w:val="single" w:sz="12" w:space="1" w:color="auto"/>
              </w:pBdr>
              <w:rPr>
                <w:sz w:val="22"/>
                <w:szCs w:val="22"/>
              </w:rPr>
            </w:pPr>
          </w:p>
          <w:p w14:paraId="09ECBE94" w14:textId="77777777" w:rsidR="00E913E6" w:rsidRPr="00C54D51" w:rsidRDefault="00E913E6" w:rsidP="00E913E6">
            <w:pPr>
              <w:jc w:val="center"/>
              <w:rPr>
                <w:sz w:val="22"/>
                <w:szCs w:val="22"/>
              </w:rPr>
            </w:pPr>
            <w:r>
              <w:rPr>
                <w:sz w:val="22"/>
                <w:szCs w:val="22"/>
              </w:rPr>
              <w:t>Parent/Guardian Signature</w:t>
            </w:r>
          </w:p>
        </w:tc>
      </w:tr>
      <w:tr w:rsidR="00144CD8" w:rsidRPr="00C54D51" w14:paraId="056C028E" w14:textId="77777777" w:rsidTr="00CB7086">
        <w:trPr>
          <w:trHeight w:val="585"/>
        </w:trPr>
        <w:tc>
          <w:tcPr>
            <w:tcW w:w="4500" w:type="dxa"/>
          </w:tcPr>
          <w:p w14:paraId="77E4D77D" w14:textId="77777777" w:rsidR="00144CD8" w:rsidRDefault="00144CD8" w:rsidP="00CB7086">
            <w:pPr>
              <w:pBdr>
                <w:bottom w:val="single" w:sz="12" w:space="1" w:color="auto"/>
              </w:pBdr>
              <w:rPr>
                <w:sz w:val="22"/>
                <w:szCs w:val="22"/>
              </w:rPr>
            </w:pPr>
          </w:p>
          <w:p w14:paraId="212BC455" w14:textId="77777777" w:rsidR="00144CD8" w:rsidRDefault="00144CD8" w:rsidP="00CB7086">
            <w:pPr>
              <w:pBdr>
                <w:bottom w:val="single" w:sz="12" w:space="1" w:color="auto"/>
              </w:pBdr>
              <w:rPr>
                <w:sz w:val="22"/>
                <w:szCs w:val="22"/>
              </w:rPr>
            </w:pPr>
          </w:p>
          <w:p w14:paraId="2717B657" w14:textId="77777777" w:rsidR="00144CD8" w:rsidRPr="00C54D51" w:rsidRDefault="00144CD8" w:rsidP="00CB7086">
            <w:pPr>
              <w:jc w:val="center"/>
              <w:rPr>
                <w:sz w:val="22"/>
                <w:szCs w:val="22"/>
              </w:rPr>
            </w:pPr>
            <w:r>
              <w:rPr>
                <w:sz w:val="22"/>
                <w:szCs w:val="22"/>
              </w:rPr>
              <w:t xml:space="preserve">Date </w:t>
            </w:r>
          </w:p>
        </w:tc>
        <w:tc>
          <w:tcPr>
            <w:tcW w:w="4500" w:type="dxa"/>
          </w:tcPr>
          <w:p w14:paraId="53BAE9B1" w14:textId="77777777" w:rsidR="00144CD8" w:rsidRDefault="00144CD8" w:rsidP="00CB7086">
            <w:pPr>
              <w:pBdr>
                <w:bottom w:val="single" w:sz="12" w:space="1" w:color="auto"/>
              </w:pBdr>
              <w:rPr>
                <w:sz w:val="22"/>
                <w:szCs w:val="22"/>
              </w:rPr>
            </w:pPr>
          </w:p>
          <w:p w14:paraId="44A40D15" w14:textId="77777777" w:rsidR="00144CD8" w:rsidRDefault="00144CD8" w:rsidP="00CB7086">
            <w:pPr>
              <w:pBdr>
                <w:bottom w:val="single" w:sz="12" w:space="1" w:color="auto"/>
              </w:pBdr>
              <w:rPr>
                <w:sz w:val="22"/>
                <w:szCs w:val="22"/>
              </w:rPr>
            </w:pPr>
          </w:p>
          <w:p w14:paraId="6496BA0A" w14:textId="77777777" w:rsidR="00144CD8" w:rsidRPr="00C54D51" w:rsidRDefault="00144CD8" w:rsidP="00CB7086">
            <w:pPr>
              <w:jc w:val="center"/>
              <w:rPr>
                <w:sz w:val="22"/>
                <w:szCs w:val="22"/>
              </w:rPr>
            </w:pPr>
            <w:r>
              <w:rPr>
                <w:sz w:val="22"/>
                <w:szCs w:val="22"/>
              </w:rPr>
              <w:t>Date</w:t>
            </w:r>
          </w:p>
        </w:tc>
      </w:tr>
    </w:tbl>
    <w:p w14:paraId="1BAAAACD" w14:textId="77777777" w:rsidR="003E1E01" w:rsidRPr="00C54D51" w:rsidRDefault="003E1E01" w:rsidP="00C54D51">
      <w:pPr>
        <w:rPr>
          <w:sz w:val="22"/>
          <w:szCs w:val="22"/>
        </w:rPr>
      </w:pPr>
    </w:p>
    <w:sectPr w:rsidR="003E1E01" w:rsidRPr="00C54D51" w:rsidSect="009A63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92AD" w14:textId="77777777" w:rsidR="00C16CEA" w:rsidRDefault="00C16CEA" w:rsidP="00513444">
      <w:pPr>
        <w:spacing w:before="0" w:after="0" w:line="240" w:lineRule="auto"/>
      </w:pPr>
      <w:r>
        <w:separator/>
      </w:r>
    </w:p>
  </w:endnote>
  <w:endnote w:type="continuationSeparator" w:id="0">
    <w:p w14:paraId="7048FCE1" w14:textId="77777777" w:rsidR="00C16CEA" w:rsidRDefault="00C16CEA" w:rsidP="005134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08075"/>
      <w:docPartObj>
        <w:docPartGallery w:val="Page Numbers (Bottom of Page)"/>
        <w:docPartUnique/>
      </w:docPartObj>
    </w:sdtPr>
    <w:sdtContent>
      <w:p w14:paraId="28769BA7" w14:textId="77777777" w:rsidR="00513444" w:rsidRDefault="009C4EA1">
        <w:pPr>
          <w:pStyle w:val="Footer"/>
          <w:jc w:val="center"/>
        </w:pPr>
        <w:r>
          <w:fldChar w:fldCharType="begin"/>
        </w:r>
        <w:r>
          <w:instrText xml:space="preserve"> PAGE   \* MERGEFORMAT </w:instrText>
        </w:r>
        <w:r>
          <w:fldChar w:fldCharType="separate"/>
        </w:r>
        <w:r w:rsidR="001A3DB9">
          <w:rPr>
            <w:noProof/>
          </w:rPr>
          <w:t>4</w:t>
        </w:r>
        <w:r>
          <w:rPr>
            <w:noProof/>
          </w:rPr>
          <w:fldChar w:fldCharType="end"/>
        </w:r>
      </w:p>
    </w:sdtContent>
  </w:sdt>
  <w:p w14:paraId="693E1A3A" w14:textId="77777777" w:rsidR="00513444" w:rsidRDefault="0051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420D" w14:textId="77777777" w:rsidR="00C16CEA" w:rsidRDefault="00C16CEA" w:rsidP="00513444">
      <w:pPr>
        <w:spacing w:before="0" w:after="0" w:line="240" w:lineRule="auto"/>
      </w:pPr>
      <w:r>
        <w:separator/>
      </w:r>
    </w:p>
  </w:footnote>
  <w:footnote w:type="continuationSeparator" w:id="0">
    <w:p w14:paraId="06F45A32" w14:textId="77777777" w:rsidR="00C16CEA" w:rsidRDefault="00C16CEA" w:rsidP="005134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75CF0"/>
    <w:multiLevelType w:val="hybridMultilevel"/>
    <w:tmpl w:val="7EB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E6FF8"/>
    <w:multiLevelType w:val="hybridMultilevel"/>
    <w:tmpl w:val="AF8AC3DA"/>
    <w:lvl w:ilvl="0" w:tplc="859E9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224A0"/>
    <w:multiLevelType w:val="hybridMultilevel"/>
    <w:tmpl w:val="7562A8CC"/>
    <w:lvl w:ilvl="0" w:tplc="E85234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50862"/>
    <w:multiLevelType w:val="hybridMultilevel"/>
    <w:tmpl w:val="84E845DA"/>
    <w:lvl w:ilvl="0" w:tplc="839C85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11014"/>
    <w:multiLevelType w:val="hybridMultilevel"/>
    <w:tmpl w:val="2D0A2C44"/>
    <w:lvl w:ilvl="0" w:tplc="839C8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D2A"/>
    <w:multiLevelType w:val="hybridMultilevel"/>
    <w:tmpl w:val="9C82B4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860434">
    <w:abstractNumId w:val="5"/>
  </w:num>
  <w:num w:numId="2" w16cid:durableId="247933656">
    <w:abstractNumId w:val="2"/>
  </w:num>
  <w:num w:numId="3" w16cid:durableId="2102097554">
    <w:abstractNumId w:val="1"/>
  </w:num>
  <w:num w:numId="4" w16cid:durableId="944581239">
    <w:abstractNumId w:val="4"/>
  </w:num>
  <w:num w:numId="5" w16cid:durableId="2147116882">
    <w:abstractNumId w:val="0"/>
  </w:num>
  <w:num w:numId="6" w16cid:durableId="774636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01"/>
    <w:rsid w:val="000053B2"/>
    <w:rsid w:val="00014A56"/>
    <w:rsid w:val="000166AF"/>
    <w:rsid w:val="0002140E"/>
    <w:rsid w:val="00022449"/>
    <w:rsid w:val="000618BE"/>
    <w:rsid w:val="00067B7A"/>
    <w:rsid w:val="000728FD"/>
    <w:rsid w:val="00074837"/>
    <w:rsid w:val="00076980"/>
    <w:rsid w:val="00092EEE"/>
    <w:rsid w:val="000A258D"/>
    <w:rsid w:val="000B475E"/>
    <w:rsid w:val="000C7944"/>
    <w:rsid w:val="00144CD8"/>
    <w:rsid w:val="0019408A"/>
    <w:rsid w:val="001A3DB9"/>
    <w:rsid w:val="001A69CF"/>
    <w:rsid w:val="001B5681"/>
    <w:rsid w:val="00213D9E"/>
    <w:rsid w:val="002258C1"/>
    <w:rsid w:val="002A6ABB"/>
    <w:rsid w:val="002B7EC9"/>
    <w:rsid w:val="002D58BF"/>
    <w:rsid w:val="003451E9"/>
    <w:rsid w:val="0035033C"/>
    <w:rsid w:val="003C59C5"/>
    <w:rsid w:val="003E082A"/>
    <w:rsid w:val="003E1E01"/>
    <w:rsid w:val="00407652"/>
    <w:rsid w:val="0043650C"/>
    <w:rsid w:val="004476A1"/>
    <w:rsid w:val="004659F8"/>
    <w:rsid w:val="00513444"/>
    <w:rsid w:val="00562F2C"/>
    <w:rsid w:val="00585450"/>
    <w:rsid w:val="005C1A06"/>
    <w:rsid w:val="006114E6"/>
    <w:rsid w:val="006233F3"/>
    <w:rsid w:val="00631A26"/>
    <w:rsid w:val="0064764D"/>
    <w:rsid w:val="006477EE"/>
    <w:rsid w:val="00672F75"/>
    <w:rsid w:val="00680D73"/>
    <w:rsid w:val="006816E9"/>
    <w:rsid w:val="006A1039"/>
    <w:rsid w:val="006F4E15"/>
    <w:rsid w:val="00712555"/>
    <w:rsid w:val="007310A5"/>
    <w:rsid w:val="00734C26"/>
    <w:rsid w:val="00741516"/>
    <w:rsid w:val="0076608A"/>
    <w:rsid w:val="00766356"/>
    <w:rsid w:val="0077643A"/>
    <w:rsid w:val="0079423E"/>
    <w:rsid w:val="00796BBE"/>
    <w:rsid w:val="007B08A8"/>
    <w:rsid w:val="007D6214"/>
    <w:rsid w:val="00846767"/>
    <w:rsid w:val="00894312"/>
    <w:rsid w:val="008C2658"/>
    <w:rsid w:val="009245BA"/>
    <w:rsid w:val="0092761F"/>
    <w:rsid w:val="0095475C"/>
    <w:rsid w:val="009A63AA"/>
    <w:rsid w:val="009C4EA1"/>
    <w:rsid w:val="00A119A9"/>
    <w:rsid w:val="00A37F89"/>
    <w:rsid w:val="00A65471"/>
    <w:rsid w:val="00A8174F"/>
    <w:rsid w:val="00AF7452"/>
    <w:rsid w:val="00B27295"/>
    <w:rsid w:val="00B54DBB"/>
    <w:rsid w:val="00B60024"/>
    <w:rsid w:val="00B94718"/>
    <w:rsid w:val="00BB6427"/>
    <w:rsid w:val="00BC33A5"/>
    <w:rsid w:val="00BE739F"/>
    <w:rsid w:val="00C0462F"/>
    <w:rsid w:val="00C16CEA"/>
    <w:rsid w:val="00C54D51"/>
    <w:rsid w:val="00C62683"/>
    <w:rsid w:val="00C80C7D"/>
    <w:rsid w:val="00C87B9C"/>
    <w:rsid w:val="00CA122C"/>
    <w:rsid w:val="00CB0089"/>
    <w:rsid w:val="00CB4362"/>
    <w:rsid w:val="00CB7086"/>
    <w:rsid w:val="00CE20CD"/>
    <w:rsid w:val="00D03F52"/>
    <w:rsid w:val="00D14980"/>
    <w:rsid w:val="00D55486"/>
    <w:rsid w:val="00D76CE5"/>
    <w:rsid w:val="00DA60BB"/>
    <w:rsid w:val="00DD3E61"/>
    <w:rsid w:val="00E47B68"/>
    <w:rsid w:val="00E5301B"/>
    <w:rsid w:val="00E818AD"/>
    <w:rsid w:val="00E913E6"/>
    <w:rsid w:val="00EB7D01"/>
    <w:rsid w:val="00EC43BA"/>
    <w:rsid w:val="00EE5E95"/>
    <w:rsid w:val="00EF1CF9"/>
    <w:rsid w:val="00F31F6F"/>
    <w:rsid w:val="00F70E35"/>
    <w:rsid w:val="00F94CC8"/>
    <w:rsid w:val="00F94FC1"/>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F5AFB"/>
  <w15:docId w15:val="{24C139DC-055E-8D47-BA15-0A3D4FB5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01"/>
    <w:pPr>
      <w:spacing w:before="40" w:after="16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1E01"/>
    <w:pPr>
      <w:spacing w:after="0" w:line="240" w:lineRule="auto"/>
    </w:pPr>
  </w:style>
  <w:style w:type="character" w:customStyle="1" w:styleId="HeaderChar">
    <w:name w:val="Header Char"/>
    <w:basedOn w:val="DefaultParagraphFont"/>
    <w:link w:val="Header"/>
    <w:uiPriority w:val="99"/>
    <w:rsid w:val="003E1E01"/>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3E1E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E01"/>
    <w:rPr>
      <w:rFonts w:ascii="Tahoma" w:hAnsi="Tahoma" w:cs="Tahoma"/>
      <w:color w:val="595959" w:themeColor="text1" w:themeTint="A6"/>
      <w:kern w:val="20"/>
      <w:sz w:val="16"/>
      <w:szCs w:val="16"/>
      <w:lang w:eastAsia="ja-JP"/>
    </w:rPr>
  </w:style>
  <w:style w:type="paragraph" w:styleId="ListParagraph">
    <w:name w:val="List Paragraph"/>
    <w:basedOn w:val="Normal"/>
    <w:uiPriority w:val="34"/>
    <w:qFormat/>
    <w:rsid w:val="00C54D51"/>
    <w:pPr>
      <w:spacing w:before="0" w:after="0" w:line="240" w:lineRule="auto"/>
      <w:ind w:left="720"/>
      <w:contextualSpacing/>
    </w:pPr>
    <w:rPr>
      <w:color w:val="auto"/>
      <w:kern w:val="0"/>
      <w:sz w:val="22"/>
      <w:szCs w:val="22"/>
      <w:lang w:eastAsia="en-US"/>
    </w:rPr>
  </w:style>
  <w:style w:type="table" w:styleId="TableGrid">
    <w:name w:val="Table Grid"/>
    <w:basedOn w:val="TableNormal"/>
    <w:uiPriority w:val="59"/>
    <w:rsid w:val="00C5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DB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134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3444"/>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171E4-E8D2-4249-A95C-D01AF0EF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Wilhelm</cp:lastModifiedBy>
  <cp:revision>5</cp:revision>
  <dcterms:created xsi:type="dcterms:W3CDTF">2022-05-23T16:22:00Z</dcterms:created>
  <dcterms:modified xsi:type="dcterms:W3CDTF">2022-08-22T18:14:00Z</dcterms:modified>
</cp:coreProperties>
</file>